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C" w:rsidRDefault="007457CC">
      <w:bookmarkStart w:id="0" w:name="_GoBack"/>
      <w:bookmarkEnd w:id="0"/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sz w:val="28"/>
          <w:szCs w:val="28"/>
        </w:rPr>
      </w:pPr>
      <w:r w:rsidRPr="00E51501">
        <w:rPr>
          <w:rFonts w:ascii="Arial" w:hAnsi="Arial" w:cs="Arial"/>
          <w:b/>
          <w:bCs/>
          <w:sz w:val="28"/>
          <w:szCs w:val="28"/>
        </w:rPr>
        <w:t>FOLKESTONE LOCAL ACTION GROUP (LAG)</w:t>
      </w:r>
    </w:p>
    <w:p w:rsidR="00A10AC1" w:rsidRPr="00E51501" w:rsidRDefault="00A10AC1" w:rsidP="00F37F62">
      <w:pPr>
        <w:jc w:val="center"/>
        <w:rPr>
          <w:rFonts w:ascii="Arial" w:hAnsi="Arial" w:cs="Arial"/>
          <w:sz w:val="28"/>
          <w:szCs w:val="28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b/>
          <w:sz w:val="28"/>
          <w:szCs w:val="28"/>
        </w:rPr>
      </w:pPr>
      <w:r w:rsidRPr="00E51501">
        <w:rPr>
          <w:rFonts w:ascii="Arial" w:hAnsi="Arial" w:cs="Arial"/>
          <w:b/>
          <w:sz w:val="28"/>
          <w:szCs w:val="28"/>
        </w:rPr>
        <w:t>LAG MEMBERS</w:t>
      </w: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F37F62" w:rsidRPr="00F37F62" w:rsidTr="00F37F62">
        <w:tc>
          <w:tcPr>
            <w:tcW w:w="3415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01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Terry Cook-Davies (Chair)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Rotary Club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Ali</w:t>
            </w:r>
            <w:r>
              <w:rPr>
                <w:rFonts w:ascii="Arial" w:hAnsi="Arial" w:cs="Arial"/>
                <w:sz w:val="24"/>
                <w:szCs w:val="24"/>
              </w:rPr>
              <w:t>son</w:t>
            </w:r>
            <w:r w:rsidRPr="00F37F62">
              <w:rPr>
                <w:rFonts w:ascii="Arial" w:hAnsi="Arial" w:cs="Arial"/>
                <w:sz w:val="24"/>
                <w:szCs w:val="24"/>
              </w:rPr>
              <w:t xml:space="preserve"> Chambers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Rainbow Centre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Angela Cross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Cllr David Monk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&amp; Hythe District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Cllr Jennifer Childs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7B45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7B4597">
              <w:rPr>
                <w:rFonts w:ascii="Arial" w:hAnsi="Arial" w:cs="Arial"/>
                <w:sz w:val="24"/>
                <w:szCs w:val="24"/>
              </w:rPr>
              <w:t>Ann Berry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Daniel Sangiuseppe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Folkestone, Hythe &amp; District Hotel &amp; Catering Association</w:t>
            </w:r>
          </w:p>
        </w:tc>
      </w:tr>
      <w:tr w:rsidR="00317A2E" w:rsidRPr="00F37F62" w:rsidTr="0061272C">
        <w:trPr>
          <w:trHeight w:val="576"/>
        </w:trPr>
        <w:tc>
          <w:tcPr>
            <w:tcW w:w="3415" w:type="dxa"/>
            <w:vAlign w:val="center"/>
          </w:tcPr>
          <w:p w:rsidR="00317A2E" w:rsidRPr="00F37F62" w:rsidRDefault="00317A2E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Wathen</w:t>
            </w:r>
          </w:p>
        </w:tc>
        <w:tc>
          <w:tcPr>
            <w:tcW w:w="5601" w:type="dxa"/>
            <w:vAlign w:val="center"/>
          </w:tcPr>
          <w:p w:rsidR="00317A2E" w:rsidRPr="00F37F62" w:rsidRDefault="00317A2E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SAGA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Olliver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Samaritans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Strickland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Business Hub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Penny Shepherd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Sustainability Connections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Peter Bettley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242D1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RDHCT/Folkestone Harbour Co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Rob Hancock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Stephen Shaw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Victoria Copp-Crawley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East Kent College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Zena Cooper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Shepway Employment &amp;Training Forum</w:t>
            </w:r>
          </w:p>
        </w:tc>
      </w:tr>
    </w:tbl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sectPr w:rsidR="00F37F62" w:rsidRPr="00F37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5" w:rsidRDefault="002D33B5" w:rsidP="00D70E34">
      <w:r>
        <w:separator/>
      </w:r>
    </w:p>
  </w:endnote>
  <w:endnote w:type="continuationSeparator" w:id="0">
    <w:p w:rsidR="002D33B5" w:rsidRDefault="002D33B5" w:rsidP="00D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Default="00D70E34">
    <w:pPr>
      <w:pStyle w:val="Footer"/>
    </w:pPr>
    <w:r>
      <w:rPr>
        <w:rFonts w:ascii="Verdana" w:hAnsi="Verdana"/>
        <w:noProof/>
        <w:color w:val="00000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CE7F" wp14:editId="7BFAB6A0">
              <wp:simplePos x="0" y="0"/>
              <wp:positionH relativeFrom="column">
                <wp:posOffset>3562350</wp:posOffset>
              </wp:positionH>
              <wp:positionV relativeFrom="paragraph">
                <wp:posOffset>-3175</wp:posOffset>
              </wp:positionV>
              <wp:extent cx="2662555" cy="695325"/>
              <wp:effectExtent l="0" t="0" r="2349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70E34" w:rsidRPr="00F9796C" w:rsidRDefault="00D70E34" w:rsidP="00F9796C">
                          <w:pPr>
                            <w:widowControl w:val="0"/>
                            <w:kinsoku w:val="0"/>
                            <w:jc w:val="center"/>
                            <w:rPr>
                              <w:rFonts w:ascii="Times New Roman" w:eastAsia="Calibri" w:hAnsi="Times New Roman"/>
                              <w:noProof/>
                              <w:szCs w:val="24"/>
                              <w:lang w:val="en-US" w:eastAsia="en-GB"/>
                            </w:rPr>
                          </w:pP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The Folkestone Community Works Programme is part-funded by the European Structural and Investment Funds 2014-20 </w:t>
                          </w:r>
                          <w:r w:rsidR="0098046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>and is managed by Folkestone &amp; Hythe</w:t>
                          </w: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C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pt;margin-top:-.25pt;width:2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" fillcolor="window" strokecolor="window" strokeweight=".5pt">
              <v:textbox>
                <w:txbxContent>
                  <w:p w:rsidR="00D70E34" w:rsidRPr="00F9796C" w:rsidRDefault="00D70E34" w:rsidP="00F9796C">
                    <w:pPr>
                      <w:widowControl w:val="0"/>
                      <w:kinsoku w:val="0"/>
                      <w:jc w:val="center"/>
                      <w:rPr>
                        <w:rFonts w:ascii="Times New Roman" w:eastAsia="Calibri" w:hAnsi="Times New Roman"/>
                        <w:noProof/>
                        <w:szCs w:val="24"/>
                        <w:lang w:val="en-US" w:eastAsia="en-GB"/>
                      </w:rPr>
                    </w:pP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The Folkestone Community Works Programme is part-funded by the European Structural and Investment Funds 2014-20 </w:t>
                    </w:r>
                    <w:r w:rsidR="0098046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>and is managed by Folkestone &amp; Hythe</w:t>
                    </w: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eastAsia="en-GB"/>
      </w:rPr>
      <w:drawing>
        <wp:inline distT="0" distB="0" distL="0" distR="0" wp14:anchorId="65B50991" wp14:editId="6D3CDAC9">
          <wp:extent cx="2363932" cy="533400"/>
          <wp:effectExtent l="0" t="0" r="0" b="0"/>
          <wp:docPr id="11" name="Picture 1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72" cy="5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5" w:rsidRDefault="002D33B5" w:rsidP="00D70E34">
      <w:r>
        <w:separator/>
      </w:r>
    </w:p>
  </w:footnote>
  <w:footnote w:type="continuationSeparator" w:id="0">
    <w:p w:rsidR="002D33B5" w:rsidRDefault="002D33B5" w:rsidP="00D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52"/>
        <w:szCs w:val="52"/>
      </w:rPr>
    </w:pPr>
    <w:bookmarkStart w:id="1" w:name="OLE_LINK1"/>
    <w:r w:rsidRPr="008E1911">
      <w:rPr>
        <w:rFonts w:ascii="Cambria" w:eastAsia="Times New Roman" w:hAnsi="Cambria" w:cs="Arial"/>
        <w:b/>
        <w:noProof/>
        <w:color w:val="2E74B5"/>
        <w:sz w:val="52"/>
        <w:szCs w:val="52"/>
      </w:rPr>
      <w:t>Folkestone Community Works</w:t>
    </w:r>
  </w:p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28"/>
        <w:szCs w:val="28"/>
      </w:rPr>
    </w:pPr>
    <w:r w:rsidRPr="008E1911">
      <w:rPr>
        <w:rFonts w:ascii="Cambria" w:eastAsia="Times New Roman" w:hAnsi="Cambria" w:cs="Arial"/>
        <w:b/>
        <w:noProof/>
        <w:color w:val="2E74B5"/>
        <w:sz w:val="28"/>
        <w:szCs w:val="28"/>
      </w:rPr>
      <w:t>Opportunities for the local community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32"/>
    <w:multiLevelType w:val="hybridMultilevel"/>
    <w:tmpl w:val="80687E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0E5412"/>
    <w:rsid w:val="00242D12"/>
    <w:rsid w:val="002D33B5"/>
    <w:rsid w:val="002F51B3"/>
    <w:rsid w:val="00317A2E"/>
    <w:rsid w:val="00541C90"/>
    <w:rsid w:val="005C2D63"/>
    <w:rsid w:val="0061272C"/>
    <w:rsid w:val="006D1971"/>
    <w:rsid w:val="007457CC"/>
    <w:rsid w:val="007B4597"/>
    <w:rsid w:val="008D7E00"/>
    <w:rsid w:val="00925ADF"/>
    <w:rsid w:val="00980464"/>
    <w:rsid w:val="00996A8C"/>
    <w:rsid w:val="00A06038"/>
    <w:rsid w:val="00A10AC1"/>
    <w:rsid w:val="00A7537E"/>
    <w:rsid w:val="00D70E34"/>
    <w:rsid w:val="00DE1F82"/>
    <w:rsid w:val="00E51501"/>
    <w:rsid w:val="00EF7AB5"/>
    <w:rsid w:val="00F37F62"/>
    <w:rsid w:val="00F9796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7680CFB-A320-47F0-80AE-A9ECCBF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4"/>
  </w:style>
  <w:style w:type="paragraph" w:styleId="Footer">
    <w:name w:val="footer"/>
    <w:basedOn w:val="Normal"/>
    <w:link w:val="Foot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4"/>
  </w:style>
  <w:style w:type="table" w:styleId="TableGrid">
    <w:name w:val="Table Grid"/>
    <w:basedOn w:val="TableNormal"/>
    <w:uiPriority w:val="39"/>
    <w:rsid w:val="00F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Shepway District Council</cp:lastModifiedBy>
  <cp:revision>2</cp:revision>
  <cp:lastPrinted>2018-07-12T13:09:00Z</cp:lastPrinted>
  <dcterms:created xsi:type="dcterms:W3CDTF">2019-03-12T15:09:00Z</dcterms:created>
  <dcterms:modified xsi:type="dcterms:W3CDTF">2019-03-12T15:09:00Z</dcterms:modified>
</cp:coreProperties>
</file>