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41A4" w:rsidRPr="00BF583E" w:rsidRDefault="00A241A4" w:rsidP="008004FB">
      <w:pPr>
        <w:jc w:val="center"/>
        <w:rPr>
          <w:rFonts w:cs="Arial"/>
          <w:b/>
          <w:sz w:val="28"/>
          <w:szCs w:val="22"/>
        </w:rPr>
      </w:pPr>
      <w:bookmarkStart w:id="0" w:name="_GoBack"/>
      <w:bookmarkEnd w:id="0"/>
    </w:p>
    <w:p w:rsidR="00A241A4" w:rsidRPr="00BF583E" w:rsidRDefault="00A241A4" w:rsidP="00A241A4">
      <w:pPr>
        <w:rPr>
          <w:rFonts w:cs="Arial"/>
          <w:sz w:val="22"/>
          <w:szCs w:val="22"/>
          <w:u w:val="single"/>
        </w:rPr>
      </w:pPr>
    </w:p>
    <w:p w:rsidR="00A241A4" w:rsidRPr="00075880" w:rsidRDefault="00075880" w:rsidP="00172D31">
      <w:pPr>
        <w:jc w:val="center"/>
        <w:rPr>
          <w:rFonts w:cs="Arial"/>
          <w:sz w:val="30"/>
          <w:szCs w:val="30"/>
          <w:u w:val="single"/>
        </w:rPr>
      </w:pPr>
      <w:r w:rsidRPr="00075880">
        <w:rPr>
          <w:rFonts w:cs="Arial"/>
          <w:sz w:val="30"/>
          <w:szCs w:val="30"/>
          <w:u w:val="single"/>
        </w:rPr>
        <w:t>City &amp; Guilds</w:t>
      </w:r>
      <w:r w:rsidR="00A241A4" w:rsidRPr="00075880">
        <w:rPr>
          <w:rFonts w:cs="Arial"/>
          <w:sz w:val="30"/>
          <w:szCs w:val="30"/>
          <w:u w:val="single"/>
        </w:rPr>
        <w:t xml:space="preserve"> Level 3 </w:t>
      </w:r>
      <w:r w:rsidR="00673CDF" w:rsidRPr="00075880">
        <w:rPr>
          <w:rFonts w:cs="Arial"/>
          <w:sz w:val="30"/>
          <w:szCs w:val="30"/>
          <w:u w:val="single"/>
        </w:rPr>
        <w:t xml:space="preserve">Diploma </w:t>
      </w:r>
      <w:r w:rsidR="00C01369" w:rsidRPr="00075880">
        <w:rPr>
          <w:rFonts w:cs="Arial"/>
          <w:sz w:val="30"/>
          <w:szCs w:val="30"/>
          <w:u w:val="single"/>
        </w:rPr>
        <w:t>for the Business Administrator</w:t>
      </w:r>
    </w:p>
    <w:p w:rsidR="00A241A4" w:rsidRPr="00BF583E" w:rsidRDefault="00A241A4" w:rsidP="00A241A4">
      <w:pPr>
        <w:rPr>
          <w:rFonts w:cs="Arial"/>
          <w:b/>
          <w:sz w:val="22"/>
          <w:szCs w:val="22"/>
        </w:rPr>
      </w:pPr>
    </w:p>
    <w:p w:rsidR="008004FB" w:rsidRPr="00BF583E" w:rsidRDefault="008004FB" w:rsidP="00A241A4">
      <w:pPr>
        <w:jc w:val="both"/>
        <w:rPr>
          <w:rFonts w:cs="Arial"/>
          <w:sz w:val="22"/>
          <w:szCs w:val="22"/>
        </w:rPr>
      </w:pPr>
    </w:p>
    <w:p w:rsidR="006535EA" w:rsidRPr="00BF583E" w:rsidRDefault="006535EA" w:rsidP="006535EA">
      <w:pPr>
        <w:rPr>
          <w:rFonts w:cs="Arial"/>
          <w:sz w:val="22"/>
          <w:szCs w:val="22"/>
        </w:rPr>
      </w:pPr>
      <w:r w:rsidRPr="00BF583E">
        <w:rPr>
          <w:rFonts w:cs="Arial"/>
          <w:sz w:val="22"/>
          <w:szCs w:val="22"/>
        </w:rPr>
        <w:t xml:space="preserve">If you are a team leader or someone who aspires to be </w:t>
      </w:r>
      <w:r w:rsidR="00075880">
        <w:rPr>
          <w:rFonts w:cs="Arial"/>
          <w:sz w:val="22"/>
          <w:szCs w:val="22"/>
        </w:rPr>
        <w:t>a manager, the C&amp;G</w:t>
      </w:r>
      <w:r w:rsidR="00C01369">
        <w:rPr>
          <w:rFonts w:cs="Arial"/>
          <w:sz w:val="22"/>
          <w:szCs w:val="22"/>
        </w:rPr>
        <w:t xml:space="preserve"> L3 diploma for the Business Administrator</w:t>
      </w:r>
      <w:r w:rsidRPr="00BF583E">
        <w:rPr>
          <w:rFonts w:cs="Arial"/>
          <w:sz w:val="22"/>
          <w:szCs w:val="22"/>
        </w:rPr>
        <w:t xml:space="preserve"> could be for you. The diploma is an in-depth qualification which encourages participants to think more strategically. It gives an insight into organisations as a whole giving participants a broad view of subjects crucial for organisational success. </w:t>
      </w:r>
    </w:p>
    <w:p w:rsidR="006535EA" w:rsidRPr="00BF583E" w:rsidRDefault="006535EA" w:rsidP="006535EA">
      <w:pPr>
        <w:rPr>
          <w:rFonts w:cs="Arial"/>
          <w:sz w:val="22"/>
          <w:szCs w:val="22"/>
        </w:rPr>
      </w:pPr>
    </w:p>
    <w:p w:rsidR="006535EA" w:rsidRPr="00BF583E" w:rsidRDefault="006535EA" w:rsidP="006535EA">
      <w:pPr>
        <w:rPr>
          <w:rFonts w:cs="Arial"/>
          <w:sz w:val="22"/>
          <w:szCs w:val="22"/>
        </w:rPr>
      </w:pPr>
      <w:r w:rsidRPr="00BF583E">
        <w:rPr>
          <w:rFonts w:cs="Arial"/>
          <w:sz w:val="22"/>
          <w:szCs w:val="22"/>
        </w:rPr>
        <w:t>This course is ideal for those who want an in-depth understanding of how businesses work</w:t>
      </w:r>
      <w:r w:rsidR="000C2F6F">
        <w:rPr>
          <w:rFonts w:cs="Arial"/>
          <w:sz w:val="22"/>
          <w:szCs w:val="22"/>
        </w:rPr>
        <w:t>s</w:t>
      </w:r>
      <w:r w:rsidRPr="00BF583E">
        <w:rPr>
          <w:rFonts w:cs="Arial"/>
          <w:sz w:val="22"/>
          <w:szCs w:val="22"/>
        </w:rPr>
        <w:t xml:space="preserve"> (widely referred to in the education sector as ‘business administration’).  </w:t>
      </w:r>
    </w:p>
    <w:p w:rsidR="006535EA" w:rsidRPr="00BF583E" w:rsidRDefault="006535EA" w:rsidP="006535EA">
      <w:pPr>
        <w:rPr>
          <w:rFonts w:cs="Arial"/>
          <w:sz w:val="22"/>
          <w:szCs w:val="22"/>
        </w:rPr>
      </w:pPr>
    </w:p>
    <w:p w:rsidR="006535EA" w:rsidRPr="00BF583E" w:rsidRDefault="006535EA" w:rsidP="006535EA">
      <w:pPr>
        <w:rPr>
          <w:rFonts w:cs="Arial"/>
          <w:sz w:val="22"/>
          <w:szCs w:val="22"/>
        </w:rPr>
      </w:pPr>
      <w:r w:rsidRPr="00BF583E">
        <w:rPr>
          <w:rFonts w:cs="Arial"/>
          <w:sz w:val="22"/>
          <w:szCs w:val="22"/>
        </w:rPr>
        <w:t>Key details:</w:t>
      </w:r>
    </w:p>
    <w:p w:rsidR="006535EA" w:rsidRPr="00BF583E" w:rsidRDefault="006535EA" w:rsidP="006535EA">
      <w:pPr>
        <w:rPr>
          <w:rFonts w:cs="Arial"/>
          <w:sz w:val="22"/>
          <w:szCs w:val="22"/>
        </w:rPr>
      </w:pPr>
    </w:p>
    <w:p w:rsidR="006535EA" w:rsidRPr="00BF583E" w:rsidRDefault="006535EA" w:rsidP="006535EA">
      <w:pPr>
        <w:numPr>
          <w:ilvl w:val="0"/>
          <w:numId w:val="2"/>
        </w:numPr>
        <w:rPr>
          <w:rFonts w:cs="Arial"/>
          <w:sz w:val="22"/>
          <w:szCs w:val="22"/>
        </w:rPr>
      </w:pPr>
      <w:r w:rsidRPr="00BF583E">
        <w:rPr>
          <w:rFonts w:cs="Arial"/>
          <w:sz w:val="22"/>
          <w:szCs w:val="22"/>
        </w:rPr>
        <w:t>The course is appropriate for those new to management or who want to take the step into management for the first time</w:t>
      </w:r>
    </w:p>
    <w:p w:rsidR="006535EA" w:rsidRPr="00BF583E" w:rsidRDefault="006535EA" w:rsidP="006535EA">
      <w:pPr>
        <w:numPr>
          <w:ilvl w:val="0"/>
          <w:numId w:val="2"/>
        </w:numPr>
        <w:rPr>
          <w:rFonts w:cs="Arial"/>
          <w:sz w:val="22"/>
          <w:szCs w:val="22"/>
        </w:rPr>
      </w:pPr>
      <w:r w:rsidRPr="00BF583E">
        <w:rPr>
          <w:rFonts w:cs="Arial"/>
          <w:sz w:val="22"/>
          <w:szCs w:val="22"/>
        </w:rPr>
        <w:t xml:space="preserve">The diploma is delivered in </w:t>
      </w:r>
      <w:r w:rsidR="0097654E">
        <w:rPr>
          <w:rFonts w:cs="Arial"/>
          <w:sz w:val="22"/>
          <w:szCs w:val="22"/>
        </w:rPr>
        <w:t>12 x 1 day sessions across a</w:t>
      </w:r>
      <w:r w:rsidRPr="00BF583E">
        <w:rPr>
          <w:rFonts w:cs="Arial"/>
          <w:sz w:val="22"/>
          <w:szCs w:val="22"/>
        </w:rPr>
        <w:t xml:space="preserve"> 1</w:t>
      </w:r>
      <w:r w:rsidR="0097654E">
        <w:rPr>
          <w:rFonts w:cs="Arial"/>
          <w:sz w:val="22"/>
          <w:szCs w:val="22"/>
        </w:rPr>
        <w:t>2 month period with 12</w:t>
      </w:r>
      <w:r w:rsidRPr="00BF583E">
        <w:rPr>
          <w:rFonts w:cs="Arial"/>
          <w:sz w:val="22"/>
          <w:szCs w:val="22"/>
        </w:rPr>
        <w:t xml:space="preserve"> additional study group days.</w:t>
      </w:r>
    </w:p>
    <w:p w:rsidR="006535EA" w:rsidRPr="00BF583E" w:rsidRDefault="006535EA" w:rsidP="006535EA">
      <w:pPr>
        <w:numPr>
          <w:ilvl w:val="0"/>
          <w:numId w:val="2"/>
        </w:numPr>
        <w:rPr>
          <w:rFonts w:cs="Arial"/>
          <w:sz w:val="22"/>
          <w:szCs w:val="22"/>
        </w:rPr>
      </w:pPr>
      <w:r w:rsidRPr="00BF583E">
        <w:rPr>
          <w:rFonts w:cs="Arial"/>
          <w:sz w:val="22"/>
          <w:szCs w:val="22"/>
        </w:rPr>
        <w:t>Participants will also undertake business improvement projects as part of their ‘off the job’ training.</w:t>
      </w:r>
    </w:p>
    <w:p w:rsidR="006535EA" w:rsidRPr="00BF583E" w:rsidRDefault="006535EA" w:rsidP="006535EA">
      <w:pPr>
        <w:numPr>
          <w:ilvl w:val="0"/>
          <w:numId w:val="2"/>
        </w:numPr>
        <w:rPr>
          <w:rFonts w:cs="Arial"/>
          <w:sz w:val="22"/>
          <w:szCs w:val="22"/>
        </w:rPr>
      </w:pPr>
      <w:r w:rsidRPr="00BF583E">
        <w:rPr>
          <w:rFonts w:cs="Arial"/>
          <w:sz w:val="22"/>
          <w:szCs w:val="22"/>
        </w:rPr>
        <w:t>Those without level 2 (GCSE/O Level) English and Maths will need to achieve this too.</w:t>
      </w:r>
    </w:p>
    <w:p w:rsidR="006535EA" w:rsidRPr="00BF583E" w:rsidRDefault="006535EA" w:rsidP="006535EA">
      <w:pPr>
        <w:numPr>
          <w:ilvl w:val="0"/>
          <w:numId w:val="2"/>
        </w:numPr>
        <w:rPr>
          <w:rFonts w:cs="Arial"/>
          <w:sz w:val="22"/>
          <w:szCs w:val="22"/>
        </w:rPr>
      </w:pPr>
      <w:r w:rsidRPr="00BF583E">
        <w:rPr>
          <w:rFonts w:cs="Arial"/>
          <w:sz w:val="22"/>
          <w:szCs w:val="22"/>
        </w:rPr>
        <w:t>Assessment is via online multiple choice tests, professional conversations, written answers to questions &amp; a work portfolio.</w:t>
      </w:r>
    </w:p>
    <w:p w:rsidR="006535EA" w:rsidRPr="00BF583E" w:rsidRDefault="006535EA" w:rsidP="006535EA">
      <w:pPr>
        <w:rPr>
          <w:rFonts w:cs="Arial"/>
          <w:sz w:val="22"/>
          <w:szCs w:val="22"/>
        </w:rPr>
      </w:pPr>
    </w:p>
    <w:p w:rsidR="006535EA" w:rsidRPr="00BF583E" w:rsidRDefault="006535EA" w:rsidP="006535EA">
      <w:pPr>
        <w:rPr>
          <w:rFonts w:cs="Arial"/>
          <w:sz w:val="22"/>
          <w:szCs w:val="22"/>
        </w:rPr>
      </w:pPr>
    </w:p>
    <w:p w:rsidR="006535EA" w:rsidRPr="00BF583E" w:rsidRDefault="006535EA" w:rsidP="006535EA">
      <w:pPr>
        <w:rPr>
          <w:b/>
          <w:sz w:val="22"/>
        </w:rPr>
      </w:pPr>
      <w:r w:rsidRPr="00BF583E">
        <w:rPr>
          <w:b/>
          <w:sz w:val="22"/>
        </w:rPr>
        <w:t>Time commitment</w:t>
      </w:r>
    </w:p>
    <w:p w:rsidR="006535EA" w:rsidRPr="00BF583E" w:rsidRDefault="006535EA" w:rsidP="006535EA">
      <w:pPr>
        <w:rPr>
          <w:b/>
          <w:sz w:val="22"/>
        </w:rPr>
      </w:pPr>
    </w:p>
    <w:p w:rsidR="006535EA" w:rsidRPr="00BF583E" w:rsidRDefault="006535EA" w:rsidP="006535EA">
      <w:pPr>
        <w:rPr>
          <w:rFonts w:cs="Arial"/>
          <w:sz w:val="22"/>
          <w:szCs w:val="22"/>
        </w:rPr>
      </w:pPr>
      <w:r w:rsidRPr="00BF583E">
        <w:rPr>
          <w:rFonts w:cs="Arial"/>
          <w:sz w:val="22"/>
          <w:szCs w:val="22"/>
        </w:rPr>
        <w:t>This qualificat</w:t>
      </w:r>
      <w:r w:rsidR="002604A1">
        <w:rPr>
          <w:rFonts w:cs="Arial"/>
          <w:sz w:val="22"/>
          <w:szCs w:val="22"/>
        </w:rPr>
        <w:t>ion will be delivered over a 13</w:t>
      </w:r>
      <w:r w:rsidRPr="00BF583E">
        <w:rPr>
          <w:rFonts w:cs="Arial"/>
          <w:sz w:val="22"/>
          <w:szCs w:val="22"/>
        </w:rPr>
        <w:t xml:space="preserve"> month period and will begin in </w:t>
      </w:r>
      <w:r w:rsidR="00C01369">
        <w:rPr>
          <w:rFonts w:cs="Arial"/>
          <w:sz w:val="22"/>
          <w:szCs w:val="22"/>
        </w:rPr>
        <w:t>Sep</w:t>
      </w:r>
      <w:r w:rsidRPr="00BF583E">
        <w:rPr>
          <w:rFonts w:cs="Arial"/>
          <w:sz w:val="22"/>
          <w:szCs w:val="22"/>
        </w:rPr>
        <w:t xml:space="preserve"> 2019. Candidates are expected to spend approximately 20% of their working week either attending courses, studying or working on business improvement projects that relate to their study (but also benefit their organisation). </w:t>
      </w:r>
      <w:r w:rsidRPr="00BF583E">
        <w:rPr>
          <w:sz w:val="22"/>
        </w:rPr>
        <w:t>Prospective candidates should talk to their manager about how they can accommodate this within their role.</w:t>
      </w:r>
    </w:p>
    <w:p w:rsidR="006535EA" w:rsidRPr="00BF583E" w:rsidRDefault="006535EA" w:rsidP="006535EA">
      <w:pPr>
        <w:rPr>
          <w:sz w:val="22"/>
        </w:rPr>
      </w:pPr>
    </w:p>
    <w:p w:rsidR="006535EA" w:rsidRPr="00BF583E" w:rsidRDefault="006535EA" w:rsidP="006535EA">
      <w:pPr>
        <w:rPr>
          <w:sz w:val="22"/>
        </w:rPr>
      </w:pPr>
    </w:p>
    <w:p w:rsidR="006535EA" w:rsidRPr="00BF583E" w:rsidRDefault="006535EA" w:rsidP="006535EA">
      <w:pPr>
        <w:rPr>
          <w:b/>
          <w:sz w:val="22"/>
        </w:rPr>
      </w:pPr>
      <w:r w:rsidRPr="00BF583E">
        <w:rPr>
          <w:b/>
          <w:sz w:val="22"/>
        </w:rPr>
        <w:t>Course Content</w:t>
      </w:r>
    </w:p>
    <w:p w:rsidR="006535EA" w:rsidRPr="00BF583E" w:rsidRDefault="006535EA" w:rsidP="006535EA">
      <w:pPr>
        <w:rPr>
          <w:b/>
          <w:sz w:val="22"/>
        </w:rPr>
      </w:pPr>
    </w:p>
    <w:p w:rsidR="006535EA" w:rsidRPr="00BF583E" w:rsidRDefault="00E732E3" w:rsidP="006535EA">
      <w:pPr>
        <w:rPr>
          <w:sz w:val="22"/>
        </w:rPr>
      </w:pPr>
      <w:r w:rsidRPr="00BF583E">
        <w:rPr>
          <w:sz w:val="22"/>
        </w:rPr>
        <w:t>The 8</w:t>
      </w:r>
      <w:r w:rsidR="006535EA" w:rsidRPr="00BF583E">
        <w:rPr>
          <w:sz w:val="22"/>
        </w:rPr>
        <w:t xml:space="preserve"> modules cover the full range of knowledge and skills expected from a manager. They are:</w:t>
      </w:r>
    </w:p>
    <w:p w:rsidR="006535EA" w:rsidRPr="00BF583E" w:rsidRDefault="006535EA" w:rsidP="006535EA">
      <w:pPr>
        <w:numPr>
          <w:ilvl w:val="0"/>
          <w:numId w:val="26"/>
        </w:numPr>
        <w:rPr>
          <w:rFonts w:cs="Arial"/>
          <w:sz w:val="22"/>
          <w:szCs w:val="22"/>
        </w:rPr>
      </w:pPr>
      <w:r w:rsidRPr="00BF583E">
        <w:rPr>
          <w:rFonts w:cs="Arial"/>
          <w:sz w:val="22"/>
          <w:szCs w:val="22"/>
        </w:rPr>
        <w:t>Principles of business administration</w:t>
      </w:r>
    </w:p>
    <w:p w:rsidR="006535EA" w:rsidRPr="00BF583E" w:rsidRDefault="006535EA" w:rsidP="006535EA">
      <w:pPr>
        <w:numPr>
          <w:ilvl w:val="0"/>
          <w:numId w:val="26"/>
        </w:numPr>
        <w:rPr>
          <w:rFonts w:cs="Arial"/>
          <w:sz w:val="22"/>
          <w:szCs w:val="22"/>
        </w:rPr>
      </w:pPr>
      <w:r w:rsidRPr="00BF583E">
        <w:rPr>
          <w:rFonts w:cs="Arial"/>
          <w:sz w:val="22"/>
          <w:szCs w:val="22"/>
        </w:rPr>
        <w:t>Personal and professional development</w:t>
      </w:r>
    </w:p>
    <w:p w:rsidR="006535EA" w:rsidRPr="00BF583E" w:rsidRDefault="006535EA" w:rsidP="006535EA">
      <w:pPr>
        <w:numPr>
          <w:ilvl w:val="0"/>
          <w:numId w:val="26"/>
        </w:numPr>
        <w:rPr>
          <w:rFonts w:cs="Arial"/>
          <w:sz w:val="22"/>
          <w:szCs w:val="22"/>
        </w:rPr>
      </w:pPr>
      <w:r w:rsidRPr="00BF583E">
        <w:rPr>
          <w:rFonts w:cs="Arial"/>
          <w:sz w:val="22"/>
          <w:szCs w:val="22"/>
        </w:rPr>
        <w:t>Managing performance</w:t>
      </w:r>
    </w:p>
    <w:p w:rsidR="006535EA" w:rsidRPr="00BF583E" w:rsidRDefault="006535EA" w:rsidP="006535EA">
      <w:pPr>
        <w:numPr>
          <w:ilvl w:val="0"/>
          <w:numId w:val="26"/>
        </w:numPr>
        <w:rPr>
          <w:rFonts w:cs="Arial"/>
          <w:sz w:val="22"/>
          <w:szCs w:val="22"/>
        </w:rPr>
      </w:pPr>
      <w:r w:rsidRPr="00BF583E">
        <w:rPr>
          <w:rFonts w:cs="Arial"/>
          <w:sz w:val="22"/>
          <w:szCs w:val="22"/>
        </w:rPr>
        <w:t>Your organisation</w:t>
      </w:r>
    </w:p>
    <w:p w:rsidR="006535EA" w:rsidRPr="00BF583E" w:rsidRDefault="006535EA" w:rsidP="006535EA">
      <w:pPr>
        <w:numPr>
          <w:ilvl w:val="0"/>
          <w:numId w:val="26"/>
        </w:numPr>
        <w:rPr>
          <w:rFonts w:cs="Arial"/>
          <w:sz w:val="22"/>
          <w:szCs w:val="22"/>
        </w:rPr>
      </w:pPr>
      <w:r w:rsidRPr="00BF583E">
        <w:rPr>
          <w:rFonts w:cs="Arial"/>
          <w:sz w:val="22"/>
          <w:szCs w:val="22"/>
        </w:rPr>
        <w:t>Communication in a business environment</w:t>
      </w:r>
    </w:p>
    <w:p w:rsidR="006535EA" w:rsidRPr="00BF583E" w:rsidRDefault="006535EA" w:rsidP="006535EA">
      <w:pPr>
        <w:numPr>
          <w:ilvl w:val="0"/>
          <w:numId w:val="26"/>
        </w:numPr>
        <w:rPr>
          <w:rFonts w:cs="Arial"/>
          <w:sz w:val="22"/>
          <w:szCs w:val="22"/>
        </w:rPr>
      </w:pPr>
      <w:r w:rsidRPr="00BF583E">
        <w:rPr>
          <w:rFonts w:cs="Arial"/>
          <w:sz w:val="22"/>
          <w:szCs w:val="22"/>
        </w:rPr>
        <w:t>Project management</w:t>
      </w:r>
    </w:p>
    <w:p w:rsidR="006535EA" w:rsidRPr="00BF583E" w:rsidRDefault="006535EA" w:rsidP="006535EA">
      <w:pPr>
        <w:numPr>
          <w:ilvl w:val="0"/>
          <w:numId w:val="26"/>
        </w:numPr>
        <w:rPr>
          <w:rFonts w:cs="Arial"/>
          <w:sz w:val="22"/>
          <w:szCs w:val="22"/>
        </w:rPr>
      </w:pPr>
      <w:r w:rsidRPr="00BF583E">
        <w:rPr>
          <w:rFonts w:cs="Arial"/>
          <w:sz w:val="22"/>
          <w:szCs w:val="22"/>
        </w:rPr>
        <w:t>ICT for business</w:t>
      </w:r>
    </w:p>
    <w:p w:rsidR="006535EA" w:rsidRPr="00BF583E" w:rsidRDefault="006535EA" w:rsidP="006535EA">
      <w:pPr>
        <w:numPr>
          <w:ilvl w:val="0"/>
          <w:numId w:val="26"/>
        </w:numPr>
        <w:rPr>
          <w:rFonts w:cs="Arial"/>
          <w:sz w:val="22"/>
          <w:szCs w:val="22"/>
        </w:rPr>
      </w:pPr>
      <w:r w:rsidRPr="00BF583E">
        <w:rPr>
          <w:rFonts w:cs="Arial"/>
          <w:sz w:val="22"/>
          <w:szCs w:val="22"/>
        </w:rPr>
        <w:t xml:space="preserve">Social media for business </w:t>
      </w:r>
      <w:r w:rsidRPr="00BF583E">
        <w:rPr>
          <w:rFonts w:cs="Arial"/>
          <w:b/>
          <w:sz w:val="22"/>
          <w:szCs w:val="22"/>
        </w:rPr>
        <w:t>or</w:t>
      </w:r>
      <w:r w:rsidRPr="00BF583E">
        <w:rPr>
          <w:rFonts w:cs="Arial"/>
          <w:sz w:val="22"/>
          <w:szCs w:val="22"/>
        </w:rPr>
        <w:t xml:space="preserve"> Human resources environment</w:t>
      </w:r>
    </w:p>
    <w:p w:rsidR="00A241A4" w:rsidRPr="00BF583E" w:rsidRDefault="00A241A4" w:rsidP="00A241A4">
      <w:pPr>
        <w:rPr>
          <w:rFonts w:cs="Arial"/>
          <w:sz w:val="22"/>
          <w:szCs w:val="22"/>
        </w:rPr>
      </w:pPr>
    </w:p>
    <w:p w:rsidR="00A241A4" w:rsidRPr="00BF583E" w:rsidRDefault="00A241A4" w:rsidP="00A241A4">
      <w:pPr>
        <w:rPr>
          <w:rFonts w:cs="Arial"/>
          <w:sz w:val="22"/>
          <w:szCs w:val="22"/>
        </w:rPr>
      </w:pPr>
    </w:p>
    <w:p w:rsidR="00172D31" w:rsidRPr="00BF583E" w:rsidRDefault="00172D31" w:rsidP="00A241A4">
      <w:pPr>
        <w:rPr>
          <w:rFonts w:cs="Arial"/>
          <w:sz w:val="22"/>
          <w:szCs w:val="22"/>
        </w:rPr>
      </w:pPr>
    </w:p>
    <w:p w:rsidR="00172D31" w:rsidRPr="00BF583E" w:rsidRDefault="00172D31" w:rsidP="00A241A4">
      <w:pPr>
        <w:rPr>
          <w:rFonts w:cs="Arial"/>
          <w:sz w:val="22"/>
          <w:szCs w:val="22"/>
        </w:rPr>
      </w:pPr>
    </w:p>
    <w:p w:rsidR="00BD3A73" w:rsidRDefault="00BD3A73" w:rsidP="00332B00">
      <w:pPr>
        <w:rPr>
          <w:rFonts w:cs="Arial"/>
          <w:b/>
          <w:sz w:val="22"/>
          <w:szCs w:val="22"/>
          <w:u w:val="single"/>
        </w:rPr>
      </w:pPr>
    </w:p>
    <w:p w:rsidR="00BD3A73" w:rsidRDefault="00BD3A73" w:rsidP="00332B00">
      <w:pPr>
        <w:rPr>
          <w:rFonts w:cs="Arial"/>
          <w:b/>
          <w:sz w:val="22"/>
          <w:szCs w:val="22"/>
          <w:u w:val="single"/>
        </w:rPr>
      </w:pPr>
    </w:p>
    <w:p w:rsidR="00BD3A73" w:rsidRDefault="00BD3A73" w:rsidP="00332B00">
      <w:pPr>
        <w:rPr>
          <w:rFonts w:cs="Arial"/>
          <w:b/>
          <w:sz w:val="22"/>
          <w:szCs w:val="22"/>
          <w:u w:val="single"/>
        </w:rPr>
      </w:pPr>
    </w:p>
    <w:p w:rsidR="00332B00" w:rsidRPr="00BF583E" w:rsidRDefault="00DD2734" w:rsidP="00332B00">
      <w:pPr>
        <w:rPr>
          <w:rFonts w:cs="Arial"/>
          <w:b/>
          <w:sz w:val="22"/>
          <w:szCs w:val="22"/>
          <w:u w:val="single"/>
        </w:rPr>
      </w:pPr>
      <w:r w:rsidRPr="00BF583E">
        <w:rPr>
          <w:rFonts w:cs="Arial"/>
          <w:b/>
          <w:sz w:val="22"/>
          <w:szCs w:val="22"/>
          <w:u w:val="single"/>
        </w:rPr>
        <w:t>Mandatory Units</w:t>
      </w:r>
    </w:p>
    <w:p w:rsidR="00332B00" w:rsidRPr="00BF583E" w:rsidRDefault="00332B00" w:rsidP="00332B00">
      <w:pPr>
        <w:rPr>
          <w:rFonts w:cs="Arial"/>
          <w:b/>
          <w:sz w:val="22"/>
          <w:szCs w:val="22"/>
        </w:rPr>
      </w:pPr>
    </w:p>
    <w:p w:rsidR="00332B00" w:rsidRPr="00BF583E" w:rsidRDefault="00327D1A" w:rsidP="00332B00">
      <w:pPr>
        <w:rPr>
          <w:rFonts w:cs="Arial"/>
          <w:b/>
          <w:sz w:val="22"/>
          <w:szCs w:val="22"/>
        </w:rPr>
      </w:pPr>
      <w:r w:rsidRPr="00BF583E">
        <w:rPr>
          <w:rFonts w:cs="Arial"/>
          <w:b/>
          <w:sz w:val="22"/>
          <w:szCs w:val="22"/>
        </w:rPr>
        <w:t>Principles of Business Administration</w:t>
      </w:r>
    </w:p>
    <w:p w:rsidR="00327D1A" w:rsidRPr="00BF583E" w:rsidRDefault="00327D1A" w:rsidP="00327D1A">
      <w:pPr>
        <w:autoSpaceDE w:val="0"/>
        <w:autoSpaceDN w:val="0"/>
        <w:adjustRightInd w:val="0"/>
        <w:rPr>
          <w:rFonts w:eastAsiaTheme="minorHAnsi" w:cs="Arial"/>
          <w:sz w:val="22"/>
          <w:szCs w:val="22"/>
          <w:lang w:eastAsia="en-US"/>
        </w:rPr>
      </w:pPr>
      <w:r w:rsidRPr="00BF583E">
        <w:rPr>
          <w:rFonts w:eastAsiaTheme="minorHAnsi" w:cs="Arial"/>
          <w:sz w:val="22"/>
          <w:szCs w:val="22"/>
          <w:lang w:eastAsia="en-US"/>
        </w:rPr>
        <w:t xml:space="preserve">This unit </w:t>
      </w:r>
      <w:r w:rsidR="00C023CB" w:rsidRPr="00BF583E">
        <w:rPr>
          <w:rFonts w:eastAsiaTheme="minorHAnsi" w:cs="Arial"/>
          <w:sz w:val="22"/>
          <w:szCs w:val="22"/>
          <w:lang w:eastAsia="en-US"/>
        </w:rPr>
        <w:t>will provide learners with an</w:t>
      </w:r>
      <w:r w:rsidRPr="00BF583E">
        <w:rPr>
          <w:rFonts w:eastAsiaTheme="minorHAnsi" w:cs="Arial"/>
          <w:sz w:val="22"/>
          <w:szCs w:val="22"/>
          <w:lang w:eastAsia="en-US"/>
        </w:rPr>
        <w:t xml:space="preserve"> understanding of an organisation and the effect of external factors on it. It will aim to develop learner’s understanding of the fundamentals of business and of stakeholder management. </w:t>
      </w:r>
    </w:p>
    <w:p w:rsidR="00332B00" w:rsidRPr="00BF583E" w:rsidRDefault="00332B00" w:rsidP="00332B00">
      <w:pPr>
        <w:autoSpaceDE w:val="0"/>
        <w:autoSpaceDN w:val="0"/>
        <w:adjustRightInd w:val="0"/>
        <w:rPr>
          <w:rFonts w:cs="Arial"/>
          <w:sz w:val="22"/>
          <w:szCs w:val="22"/>
        </w:rPr>
      </w:pPr>
    </w:p>
    <w:p w:rsidR="00332B00" w:rsidRPr="00BF583E" w:rsidRDefault="00332B00" w:rsidP="00332B00">
      <w:pPr>
        <w:autoSpaceDE w:val="0"/>
        <w:autoSpaceDN w:val="0"/>
        <w:adjustRightInd w:val="0"/>
        <w:rPr>
          <w:rFonts w:cs="Arial"/>
          <w:sz w:val="22"/>
          <w:szCs w:val="22"/>
        </w:rPr>
      </w:pPr>
      <w:r w:rsidRPr="00BF583E">
        <w:rPr>
          <w:rFonts w:cs="Arial"/>
          <w:sz w:val="22"/>
          <w:szCs w:val="22"/>
        </w:rPr>
        <w:t>Learning outcomes:</w:t>
      </w:r>
    </w:p>
    <w:p w:rsidR="00903FB2" w:rsidRPr="00BF583E" w:rsidRDefault="00903FB2" w:rsidP="00332B00">
      <w:pPr>
        <w:autoSpaceDE w:val="0"/>
        <w:autoSpaceDN w:val="0"/>
        <w:adjustRightInd w:val="0"/>
        <w:rPr>
          <w:rFonts w:cs="Arial"/>
          <w:sz w:val="22"/>
          <w:szCs w:val="22"/>
        </w:rPr>
      </w:pPr>
    </w:p>
    <w:p w:rsidR="00332B00" w:rsidRPr="00BF583E" w:rsidRDefault="00100CD5" w:rsidP="00332B00">
      <w:pPr>
        <w:pStyle w:val="ListParagraph"/>
        <w:numPr>
          <w:ilvl w:val="0"/>
          <w:numId w:val="4"/>
        </w:numPr>
        <w:autoSpaceDE w:val="0"/>
        <w:autoSpaceDN w:val="0"/>
        <w:adjustRightInd w:val="0"/>
        <w:spacing w:after="0" w:line="240" w:lineRule="auto"/>
        <w:rPr>
          <w:rFonts w:ascii="Arial" w:hAnsi="Arial" w:cs="Arial"/>
        </w:rPr>
      </w:pPr>
      <w:r w:rsidRPr="00BF583E">
        <w:rPr>
          <w:rFonts w:ascii="Arial" w:hAnsi="Arial" w:cs="Arial"/>
        </w:rPr>
        <w:t xml:space="preserve">Explain the importance of an organisations goals, aims and objectives and the </w:t>
      </w:r>
      <w:r w:rsidR="00F54351" w:rsidRPr="00BF583E">
        <w:rPr>
          <w:rFonts w:ascii="Arial" w:hAnsi="Arial" w:cs="Arial"/>
        </w:rPr>
        <w:t>effect of external factors on this</w:t>
      </w:r>
    </w:p>
    <w:p w:rsidR="00100CD5" w:rsidRPr="00BF583E" w:rsidRDefault="003835C4" w:rsidP="00332B00">
      <w:pPr>
        <w:pStyle w:val="ListParagraph"/>
        <w:numPr>
          <w:ilvl w:val="0"/>
          <w:numId w:val="4"/>
        </w:numPr>
        <w:autoSpaceDE w:val="0"/>
        <w:autoSpaceDN w:val="0"/>
        <w:adjustRightInd w:val="0"/>
        <w:spacing w:after="0" w:line="240" w:lineRule="auto"/>
        <w:rPr>
          <w:rFonts w:ascii="Arial" w:hAnsi="Arial" w:cs="Arial"/>
        </w:rPr>
      </w:pPr>
      <w:r w:rsidRPr="00BF583E">
        <w:rPr>
          <w:rFonts w:ascii="Arial" w:hAnsi="Arial" w:cs="Arial"/>
        </w:rPr>
        <w:t>Be able to describe</w:t>
      </w:r>
      <w:r w:rsidR="00100CD5" w:rsidRPr="00BF583E">
        <w:rPr>
          <w:rFonts w:ascii="Arial" w:hAnsi="Arial" w:cs="Arial"/>
        </w:rPr>
        <w:t xml:space="preserve"> the fundamentals of business, including managing change and business finance</w:t>
      </w:r>
    </w:p>
    <w:p w:rsidR="00332B00" w:rsidRPr="00BF583E" w:rsidRDefault="00100CD5" w:rsidP="00332B00">
      <w:pPr>
        <w:pStyle w:val="ListParagraph"/>
        <w:numPr>
          <w:ilvl w:val="0"/>
          <w:numId w:val="4"/>
        </w:numPr>
        <w:autoSpaceDE w:val="0"/>
        <w:autoSpaceDN w:val="0"/>
        <w:adjustRightInd w:val="0"/>
        <w:spacing w:after="0" w:line="240" w:lineRule="auto"/>
        <w:rPr>
          <w:rFonts w:ascii="Arial" w:hAnsi="Arial" w:cs="Arial"/>
        </w:rPr>
      </w:pPr>
      <w:r w:rsidRPr="00BF583E">
        <w:rPr>
          <w:rFonts w:ascii="Arial" w:hAnsi="Arial" w:cs="Arial"/>
        </w:rPr>
        <w:t>Understand the legislation and regulation relating to an administrative role, including data protection and health and safety</w:t>
      </w:r>
    </w:p>
    <w:p w:rsidR="00100CD5" w:rsidRPr="00BF583E" w:rsidRDefault="00100CD5" w:rsidP="00332B00">
      <w:pPr>
        <w:pStyle w:val="ListParagraph"/>
        <w:numPr>
          <w:ilvl w:val="0"/>
          <w:numId w:val="4"/>
        </w:numPr>
        <w:autoSpaceDE w:val="0"/>
        <w:autoSpaceDN w:val="0"/>
        <w:adjustRightInd w:val="0"/>
        <w:spacing w:after="0" w:line="240" w:lineRule="auto"/>
        <w:rPr>
          <w:rFonts w:ascii="Arial" w:hAnsi="Arial" w:cs="Arial"/>
        </w:rPr>
      </w:pPr>
      <w:r w:rsidRPr="00BF583E">
        <w:rPr>
          <w:rFonts w:ascii="Arial" w:hAnsi="Arial" w:cs="Arial"/>
        </w:rPr>
        <w:t>Gain an understanding of the principles of stakeholder management and its importance within a business</w:t>
      </w:r>
    </w:p>
    <w:p w:rsidR="00100CD5" w:rsidRPr="00BF583E" w:rsidRDefault="00100CD5" w:rsidP="00332B00">
      <w:pPr>
        <w:pStyle w:val="ListParagraph"/>
        <w:numPr>
          <w:ilvl w:val="0"/>
          <w:numId w:val="4"/>
        </w:numPr>
        <w:autoSpaceDE w:val="0"/>
        <w:autoSpaceDN w:val="0"/>
        <w:adjustRightInd w:val="0"/>
        <w:spacing w:after="0" w:line="240" w:lineRule="auto"/>
        <w:rPr>
          <w:rFonts w:ascii="Arial" w:hAnsi="Arial" w:cs="Arial"/>
        </w:rPr>
      </w:pPr>
      <w:r w:rsidRPr="00BF583E">
        <w:rPr>
          <w:rFonts w:ascii="Arial" w:hAnsi="Arial" w:cs="Arial"/>
        </w:rPr>
        <w:t>Be able to describe project management and what makes a successful project</w:t>
      </w:r>
    </w:p>
    <w:p w:rsidR="00100CD5" w:rsidRPr="00BF583E" w:rsidRDefault="00100CD5" w:rsidP="00100CD5">
      <w:pPr>
        <w:autoSpaceDE w:val="0"/>
        <w:autoSpaceDN w:val="0"/>
        <w:adjustRightInd w:val="0"/>
        <w:rPr>
          <w:rFonts w:cs="Arial"/>
          <w:sz w:val="22"/>
          <w:szCs w:val="22"/>
        </w:rPr>
      </w:pPr>
    </w:p>
    <w:p w:rsidR="00903FB2" w:rsidRPr="00BF583E" w:rsidRDefault="00903FB2" w:rsidP="00100CD5">
      <w:pPr>
        <w:autoSpaceDE w:val="0"/>
        <w:autoSpaceDN w:val="0"/>
        <w:adjustRightInd w:val="0"/>
        <w:rPr>
          <w:rFonts w:cs="Arial"/>
          <w:sz w:val="22"/>
          <w:szCs w:val="22"/>
        </w:rPr>
      </w:pPr>
    </w:p>
    <w:p w:rsidR="00100CD5" w:rsidRPr="00BF583E" w:rsidRDefault="00100CD5" w:rsidP="00100CD5">
      <w:pPr>
        <w:autoSpaceDE w:val="0"/>
        <w:autoSpaceDN w:val="0"/>
        <w:adjustRightInd w:val="0"/>
        <w:rPr>
          <w:rFonts w:cs="Arial"/>
          <w:sz w:val="22"/>
          <w:szCs w:val="22"/>
        </w:rPr>
      </w:pPr>
    </w:p>
    <w:p w:rsidR="00100CD5" w:rsidRPr="00BF583E" w:rsidRDefault="00100CD5" w:rsidP="00100CD5">
      <w:pPr>
        <w:autoSpaceDE w:val="0"/>
        <w:autoSpaceDN w:val="0"/>
        <w:adjustRightInd w:val="0"/>
        <w:rPr>
          <w:rFonts w:cs="Arial"/>
          <w:b/>
          <w:sz w:val="22"/>
          <w:szCs w:val="22"/>
        </w:rPr>
      </w:pPr>
      <w:r w:rsidRPr="00BF583E">
        <w:rPr>
          <w:rFonts w:cs="Arial"/>
          <w:b/>
          <w:sz w:val="22"/>
          <w:szCs w:val="22"/>
        </w:rPr>
        <w:t>Personal and Professional Development</w:t>
      </w:r>
    </w:p>
    <w:p w:rsidR="00100CD5" w:rsidRPr="00BF583E" w:rsidRDefault="00100CD5" w:rsidP="00100CD5">
      <w:pPr>
        <w:autoSpaceDE w:val="0"/>
        <w:autoSpaceDN w:val="0"/>
        <w:adjustRightInd w:val="0"/>
        <w:rPr>
          <w:rFonts w:eastAsiaTheme="minorHAnsi" w:cs="Arial"/>
          <w:sz w:val="22"/>
          <w:szCs w:val="22"/>
          <w:lang w:eastAsia="en-US"/>
        </w:rPr>
      </w:pPr>
      <w:r w:rsidRPr="00BF583E">
        <w:rPr>
          <w:rFonts w:eastAsiaTheme="minorHAnsi" w:cs="Arial"/>
          <w:sz w:val="22"/>
          <w:szCs w:val="22"/>
          <w:lang w:eastAsia="en-US"/>
        </w:rPr>
        <w:t xml:space="preserve">This unit aims to underpin the development of knowledge and skills required to improve personal and professional development. </w:t>
      </w:r>
    </w:p>
    <w:p w:rsidR="003835C4" w:rsidRPr="00BF583E" w:rsidRDefault="003835C4" w:rsidP="00100CD5">
      <w:pPr>
        <w:autoSpaceDE w:val="0"/>
        <w:autoSpaceDN w:val="0"/>
        <w:adjustRightInd w:val="0"/>
        <w:rPr>
          <w:rFonts w:eastAsiaTheme="minorHAnsi" w:cs="Arial"/>
          <w:sz w:val="22"/>
          <w:szCs w:val="22"/>
          <w:lang w:eastAsia="en-US"/>
        </w:rPr>
      </w:pPr>
    </w:p>
    <w:p w:rsidR="003835C4" w:rsidRPr="00BF583E" w:rsidRDefault="003835C4" w:rsidP="003835C4">
      <w:pPr>
        <w:autoSpaceDE w:val="0"/>
        <w:autoSpaceDN w:val="0"/>
        <w:adjustRightInd w:val="0"/>
        <w:rPr>
          <w:rFonts w:cs="Arial"/>
          <w:sz w:val="22"/>
          <w:szCs w:val="22"/>
        </w:rPr>
      </w:pPr>
      <w:r w:rsidRPr="00BF583E">
        <w:rPr>
          <w:rFonts w:cs="Arial"/>
          <w:sz w:val="22"/>
          <w:szCs w:val="22"/>
        </w:rPr>
        <w:t>Learning outcomes:</w:t>
      </w:r>
    </w:p>
    <w:p w:rsidR="00903FB2" w:rsidRPr="00BF583E" w:rsidRDefault="00903FB2" w:rsidP="003835C4">
      <w:pPr>
        <w:autoSpaceDE w:val="0"/>
        <w:autoSpaceDN w:val="0"/>
        <w:adjustRightInd w:val="0"/>
        <w:rPr>
          <w:rFonts w:cs="Arial"/>
          <w:sz w:val="22"/>
          <w:szCs w:val="22"/>
        </w:rPr>
      </w:pPr>
    </w:p>
    <w:p w:rsidR="00F54351" w:rsidRPr="00BF583E" w:rsidRDefault="00F54351" w:rsidP="003835C4">
      <w:pPr>
        <w:pStyle w:val="ListParagraph"/>
        <w:numPr>
          <w:ilvl w:val="0"/>
          <w:numId w:val="4"/>
        </w:numPr>
        <w:autoSpaceDE w:val="0"/>
        <w:autoSpaceDN w:val="0"/>
        <w:adjustRightInd w:val="0"/>
        <w:spacing w:after="0" w:line="240" w:lineRule="auto"/>
        <w:rPr>
          <w:rFonts w:ascii="Arial" w:hAnsi="Arial" w:cs="Arial"/>
        </w:rPr>
      </w:pPr>
      <w:r w:rsidRPr="00BF583E">
        <w:rPr>
          <w:rFonts w:ascii="Arial" w:hAnsi="Arial" w:cs="Arial"/>
        </w:rPr>
        <w:t>Understand role</w:t>
      </w:r>
      <w:r w:rsidR="00903FB2" w:rsidRPr="00BF583E">
        <w:rPr>
          <w:rFonts w:ascii="Arial" w:hAnsi="Arial" w:cs="Arial"/>
        </w:rPr>
        <w:t>s</w:t>
      </w:r>
      <w:r w:rsidRPr="00BF583E">
        <w:rPr>
          <w:rFonts w:ascii="Arial" w:hAnsi="Arial" w:cs="Arial"/>
        </w:rPr>
        <w:t xml:space="preserve"> and responsibilities within the organisation </w:t>
      </w:r>
    </w:p>
    <w:p w:rsidR="00E57152" w:rsidRPr="00BF583E" w:rsidRDefault="00E57152" w:rsidP="003835C4">
      <w:pPr>
        <w:pStyle w:val="ListParagraph"/>
        <w:numPr>
          <w:ilvl w:val="0"/>
          <w:numId w:val="4"/>
        </w:numPr>
        <w:autoSpaceDE w:val="0"/>
        <w:autoSpaceDN w:val="0"/>
        <w:adjustRightInd w:val="0"/>
        <w:spacing w:after="0" w:line="240" w:lineRule="auto"/>
        <w:rPr>
          <w:rFonts w:ascii="Arial" w:hAnsi="Arial" w:cs="Arial"/>
        </w:rPr>
      </w:pPr>
      <w:r w:rsidRPr="00BF583E">
        <w:rPr>
          <w:rFonts w:ascii="Arial" w:hAnsi="Arial" w:cs="Arial"/>
        </w:rPr>
        <w:t xml:space="preserve">Be able to identify strengths and weaknesses, </w:t>
      </w:r>
      <w:r w:rsidR="00DC679B" w:rsidRPr="00BF583E">
        <w:rPr>
          <w:rFonts w:ascii="Arial" w:hAnsi="Arial" w:cs="Arial"/>
        </w:rPr>
        <w:t xml:space="preserve">and </w:t>
      </w:r>
      <w:r w:rsidRPr="00BF583E">
        <w:rPr>
          <w:rFonts w:ascii="Arial" w:hAnsi="Arial" w:cs="Arial"/>
        </w:rPr>
        <w:t>business and personal goals both long and short term.</w:t>
      </w:r>
    </w:p>
    <w:p w:rsidR="00F54351" w:rsidRPr="00BF583E" w:rsidRDefault="00F54351" w:rsidP="003835C4">
      <w:pPr>
        <w:pStyle w:val="ListParagraph"/>
        <w:numPr>
          <w:ilvl w:val="0"/>
          <w:numId w:val="4"/>
        </w:numPr>
        <w:autoSpaceDE w:val="0"/>
        <w:autoSpaceDN w:val="0"/>
        <w:adjustRightInd w:val="0"/>
        <w:spacing w:after="0" w:line="240" w:lineRule="auto"/>
        <w:rPr>
          <w:rFonts w:ascii="Arial" w:hAnsi="Arial" w:cs="Arial"/>
        </w:rPr>
      </w:pPr>
      <w:r w:rsidRPr="00BF583E">
        <w:rPr>
          <w:rFonts w:ascii="Arial" w:hAnsi="Arial" w:cs="Arial"/>
        </w:rPr>
        <w:t>Be able to identify tools to use to assess own development needs and sources available to meet these needs</w:t>
      </w:r>
    </w:p>
    <w:p w:rsidR="003835C4" w:rsidRPr="00BF583E" w:rsidRDefault="00F54351" w:rsidP="003835C4">
      <w:pPr>
        <w:pStyle w:val="ListParagraph"/>
        <w:numPr>
          <w:ilvl w:val="0"/>
          <w:numId w:val="4"/>
        </w:numPr>
        <w:autoSpaceDE w:val="0"/>
        <w:autoSpaceDN w:val="0"/>
        <w:adjustRightInd w:val="0"/>
        <w:spacing w:after="0" w:line="240" w:lineRule="auto"/>
        <w:rPr>
          <w:rFonts w:ascii="Arial" w:hAnsi="Arial" w:cs="Arial"/>
        </w:rPr>
      </w:pPr>
      <w:r w:rsidRPr="00BF583E">
        <w:rPr>
          <w:rFonts w:ascii="Arial" w:hAnsi="Arial" w:cs="Arial"/>
        </w:rPr>
        <w:t>Devise own development plan and revise throughout this programme using self-assessment analysis</w:t>
      </w:r>
    </w:p>
    <w:p w:rsidR="00F54351" w:rsidRPr="00BF583E" w:rsidRDefault="00F54351" w:rsidP="003835C4">
      <w:pPr>
        <w:pStyle w:val="ListParagraph"/>
        <w:numPr>
          <w:ilvl w:val="0"/>
          <w:numId w:val="4"/>
        </w:numPr>
        <w:autoSpaceDE w:val="0"/>
        <w:autoSpaceDN w:val="0"/>
        <w:adjustRightInd w:val="0"/>
        <w:spacing w:after="0" w:line="240" w:lineRule="auto"/>
        <w:rPr>
          <w:rFonts w:ascii="Arial" w:hAnsi="Arial" w:cs="Arial"/>
        </w:rPr>
      </w:pPr>
      <w:r w:rsidRPr="00BF583E">
        <w:rPr>
          <w:rFonts w:ascii="Arial" w:hAnsi="Arial" w:cs="Arial"/>
        </w:rPr>
        <w:t>Gain an understanding of how to seek and use feedback</w:t>
      </w:r>
      <w:r w:rsidR="00E57152" w:rsidRPr="00BF583E">
        <w:rPr>
          <w:rFonts w:ascii="Arial" w:hAnsi="Arial" w:cs="Arial"/>
        </w:rPr>
        <w:t xml:space="preserve"> in a positive way and use this to improve</w:t>
      </w:r>
      <w:r w:rsidRPr="00BF583E">
        <w:rPr>
          <w:rFonts w:ascii="Arial" w:hAnsi="Arial" w:cs="Arial"/>
        </w:rPr>
        <w:t xml:space="preserve"> performance </w:t>
      </w:r>
    </w:p>
    <w:p w:rsidR="003835C4" w:rsidRPr="00BF583E" w:rsidRDefault="003835C4" w:rsidP="00100CD5">
      <w:pPr>
        <w:autoSpaceDE w:val="0"/>
        <w:autoSpaceDN w:val="0"/>
        <w:adjustRightInd w:val="0"/>
        <w:rPr>
          <w:rFonts w:eastAsiaTheme="minorHAnsi" w:cs="Arial"/>
          <w:sz w:val="22"/>
          <w:szCs w:val="22"/>
          <w:lang w:eastAsia="en-US"/>
        </w:rPr>
      </w:pPr>
    </w:p>
    <w:p w:rsidR="00903FB2" w:rsidRPr="00BF583E" w:rsidRDefault="00903FB2">
      <w:pPr>
        <w:spacing w:after="200" w:line="276" w:lineRule="auto"/>
        <w:rPr>
          <w:rFonts w:eastAsiaTheme="minorHAnsi" w:cs="Arial"/>
          <w:sz w:val="21"/>
          <w:szCs w:val="21"/>
          <w:lang w:eastAsia="en-US"/>
        </w:rPr>
      </w:pPr>
      <w:r w:rsidRPr="00BF583E">
        <w:rPr>
          <w:rFonts w:eastAsiaTheme="minorHAnsi" w:cs="Arial"/>
          <w:sz w:val="21"/>
          <w:szCs w:val="21"/>
          <w:lang w:eastAsia="en-US"/>
        </w:rPr>
        <w:br w:type="page"/>
      </w:r>
    </w:p>
    <w:p w:rsidR="00100CD5" w:rsidRPr="00BF583E" w:rsidRDefault="00100CD5" w:rsidP="00100CD5">
      <w:pPr>
        <w:autoSpaceDE w:val="0"/>
        <w:autoSpaceDN w:val="0"/>
        <w:adjustRightInd w:val="0"/>
        <w:rPr>
          <w:rFonts w:eastAsiaTheme="minorHAnsi" w:cs="Arial"/>
          <w:sz w:val="21"/>
          <w:szCs w:val="21"/>
          <w:lang w:eastAsia="en-US"/>
        </w:rPr>
      </w:pPr>
    </w:p>
    <w:p w:rsidR="00903FB2" w:rsidRPr="00BF583E" w:rsidRDefault="00903FB2" w:rsidP="00F54351">
      <w:pPr>
        <w:autoSpaceDE w:val="0"/>
        <w:autoSpaceDN w:val="0"/>
        <w:adjustRightInd w:val="0"/>
        <w:rPr>
          <w:rFonts w:eastAsiaTheme="minorHAnsi" w:cs="Arial"/>
          <w:b/>
          <w:sz w:val="21"/>
          <w:szCs w:val="21"/>
          <w:lang w:eastAsia="en-US"/>
        </w:rPr>
      </w:pPr>
    </w:p>
    <w:p w:rsidR="00903FB2" w:rsidRPr="00BF583E" w:rsidRDefault="00903FB2" w:rsidP="00F54351">
      <w:pPr>
        <w:autoSpaceDE w:val="0"/>
        <w:autoSpaceDN w:val="0"/>
        <w:adjustRightInd w:val="0"/>
        <w:rPr>
          <w:rFonts w:eastAsiaTheme="minorHAnsi" w:cs="Arial"/>
          <w:b/>
          <w:sz w:val="21"/>
          <w:szCs w:val="21"/>
          <w:lang w:eastAsia="en-US"/>
        </w:rPr>
      </w:pPr>
    </w:p>
    <w:p w:rsidR="00E57152" w:rsidRPr="00BF583E" w:rsidRDefault="00E57152" w:rsidP="00F54351">
      <w:pPr>
        <w:autoSpaceDE w:val="0"/>
        <w:autoSpaceDN w:val="0"/>
        <w:adjustRightInd w:val="0"/>
        <w:rPr>
          <w:rFonts w:eastAsiaTheme="minorHAnsi" w:cs="Arial"/>
          <w:b/>
          <w:sz w:val="21"/>
          <w:szCs w:val="21"/>
          <w:lang w:eastAsia="en-US"/>
        </w:rPr>
      </w:pPr>
    </w:p>
    <w:p w:rsidR="00F54351" w:rsidRPr="00BF583E" w:rsidRDefault="00F54351" w:rsidP="00F54351">
      <w:pPr>
        <w:autoSpaceDE w:val="0"/>
        <w:autoSpaceDN w:val="0"/>
        <w:adjustRightInd w:val="0"/>
        <w:rPr>
          <w:rFonts w:eastAsiaTheme="minorHAnsi" w:cs="Arial"/>
          <w:b/>
          <w:sz w:val="22"/>
          <w:szCs w:val="22"/>
          <w:lang w:eastAsia="en-US"/>
        </w:rPr>
      </w:pPr>
      <w:r w:rsidRPr="00BF583E">
        <w:rPr>
          <w:rFonts w:eastAsiaTheme="minorHAnsi" w:cs="Arial"/>
          <w:b/>
          <w:sz w:val="22"/>
          <w:szCs w:val="22"/>
          <w:lang w:eastAsia="en-US"/>
        </w:rPr>
        <w:t>Managing Performance</w:t>
      </w:r>
    </w:p>
    <w:p w:rsidR="00F54351" w:rsidRPr="00BF583E" w:rsidRDefault="00F54351" w:rsidP="00F54351">
      <w:pPr>
        <w:autoSpaceDE w:val="0"/>
        <w:autoSpaceDN w:val="0"/>
        <w:adjustRightInd w:val="0"/>
        <w:rPr>
          <w:rFonts w:eastAsiaTheme="minorHAnsi" w:cs="Arial"/>
          <w:sz w:val="22"/>
          <w:szCs w:val="22"/>
          <w:lang w:eastAsia="en-US"/>
        </w:rPr>
      </w:pPr>
      <w:r w:rsidRPr="00BF583E">
        <w:rPr>
          <w:rFonts w:eastAsiaTheme="minorHAnsi" w:cs="Arial"/>
          <w:sz w:val="22"/>
          <w:szCs w:val="22"/>
          <w:lang w:eastAsia="en-US"/>
        </w:rPr>
        <w:t xml:space="preserve">This unit aims to develop the professional skills and knowledge of learners to enable them to complete tasks to a high standard, taking responsibility for their own learning and development and setting a positive example. </w:t>
      </w:r>
    </w:p>
    <w:p w:rsidR="00F54351" w:rsidRPr="00BF583E" w:rsidRDefault="00F54351" w:rsidP="00F54351">
      <w:pPr>
        <w:autoSpaceDE w:val="0"/>
        <w:autoSpaceDN w:val="0"/>
        <w:adjustRightInd w:val="0"/>
        <w:rPr>
          <w:rFonts w:eastAsiaTheme="minorHAnsi" w:cs="Arial"/>
          <w:sz w:val="22"/>
          <w:szCs w:val="22"/>
          <w:lang w:eastAsia="en-US"/>
        </w:rPr>
      </w:pPr>
    </w:p>
    <w:p w:rsidR="00F54351" w:rsidRPr="00BF583E" w:rsidRDefault="00F54351" w:rsidP="00F54351">
      <w:pPr>
        <w:autoSpaceDE w:val="0"/>
        <w:autoSpaceDN w:val="0"/>
        <w:adjustRightInd w:val="0"/>
        <w:rPr>
          <w:rFonts w:eastAsiaTheme="minorHAnsi" w:cs="Arial"/>
          <w:sz w:val="22"/>
          <w:szCs w:val="22"/>
          <w:lang w:eastAsia="en-US"/>
        </w:rPr>
      </w:pPr>
      <w:r w:rsidRPr="00BF583E">
        <w:rPr>
          <w:rFonts w:eastAsiaTheme="minorHAnsi" w:cs="Arial"/>
          <w:sz w:val="22"/>
          <w:szCs w:val="22"/>
          <w:lang w:eastAsia="en-US"/>
        </w:rPr>
        <w:t>Learning Outcomes:</w:t>
      </w:r>
    </w:p>
    <w:p w:rsidR="00F54351" w:rsidRPr="00BF583E" w:rsidRDefault="00F54351" w:rsidP="00F54351">
      <w:pPr>
        <w:autoSpaceDE w:val="0"/>
        <w:autoSpaceDN w:val="0"/>
        <w:adjustRightInd w:val="0"/>
        <w:rPr>
          <w:rFonts w:eastAsiaTheme="minorHAnsi" w:cs="Arial"/>
          <w:sz w:val="22"/>
          <w:szCs w:val="22"/>
          <w:lang w:eastAsia="en-US"/>
        </w:rPr>
      </w:pPr>
    </w:p>
    <w:p w:rsidR="00903FB2" w:rsidRPr="00BF583E" w:rsidRDefault="00903FB2" w:rsidP="00F54351">
      <w:pPr>
        <w:autoSpaceDE w:val="0"/>
        <w:autoSpaceDN w:val="0"/>
        <w:adjustRightInd w:val="0"/>
        <w:rPr>
          <w:rFonts w:eastAsiaTheme="minorHAnsi" w:cs="Arial"/>
          <w:sz w:val="21"/>
          <w:szCs w:val="21"/>
          <w:lang w:eastAsia="en-US"/>
        </w:rPr>
      </w:pPr>
    </w:p>
    <w:p w:rsidR="00F54351" w:rsidRPr="00BF583E" w:rsidRDefault="00F54351" w:rsidP="00F54351">
      <w:pPr>
        <w:pStyle w:val="ListParagraph"/>
        <w:numPr>
          <w:ilvl w:val="0"/>
          <w:numId w:val="4"/>
        </w:numPr>
        <w:autoSpaceDE w:val="0"/>
        <w:autoSpaceDN w:val="0"/>
        <w:adjustRightInd w:val="0"/>
        <w:spacing w:after="0" w:line="240" w:lineRule="auto"/>
        <w:rPr>
          <w:rFonts w:ascii="Arial" w:hAnsi="Arial" w:cs="Arial"/>
        </w:rPr>
      </w:pPr>
      <w:r w:rsidRPr="00BF583E">
        <w:rPr>
          <w:rFonts w:ascii="Arial" w:hAnsi="Arial" w:cs="Arial"/>
        </w:rPr>
        <w:t xml:space="preserve">Gain an understanding of how to </w:t>
      </w:r>
      <w:r w:rsidR="005904D2" w:rsidRPr="00BF583E">
        <w:rPr>
          <w:rFonts w:ascii="Arial" w:hAnsi="Arial" w:cs="Arial"/>
        </w:rPr>
        <w:t>behave</w:t>
      </w:r>
      <w:r w:rsidRPr="00BF583E">
        <w:rPr>
          <w:rFonts w:ascii="Arial" w:hAnsi="Arial" w:cs="Arial"/>
        </w:rPr>
        <w:t xml:space="preserve"> in </w:t>
      </w:r>
      <w:r w:rsidR="005904D2" w:rsidRPr="00BF583E">
        <w:rPr>
          <w:rFonts w:ascii="Arial" w:hAnsi="Arial" w:cs="Arial"/>
        </w:rPr>
        <w:t>a professional</w:t>
      </w:r>
      <w:r w:rsidRPr="00BF583E">
        <w:rPr>
          <w:rFonts w:ascii="Arial" w:hAnsi="Arial" w:cs="Arial"/>
        </w:rPr>
        <w:t xml:space="preserve"> manner following an organisations code of conduct</w:t>
      </w:r>
    </w:p>
    <w:p w:rsidR="00F54351" w:rsidRPr="00BF583E" w:rsidRDefault="005904D2" w:rsidP="00F54351">
      <w:pPr>
        <w:pStyle w:val="ListParagraph"/>
        <w:numPr>
          <w:ilvl w:val="0"/>
          <w:numId w:val="4"/>
        </w:numPr>
        <w:autoSpaceDE w:val="0"/>
        <w:autoSpaceDN w:val="0"/>
        <w:adjustRightInd w:val="0"/>
        <w:spacing w:after="0" w:line="240" w:lineRule="auto"/>
        <w:rPr>
          <w:rFonts w:ascii="Arial" w:hAnsi="Arial" w:cs="Arial"/>
        </w:rPr>
      </w:pPr>
      <w:r w:rsidRPr="00BF583E">
        <w:rPr>
          <w:rFonts w:ascii="Arial" w:hAnsi="Arial" w:cs="Arial"/>
        </w:rPr>
        <w:t>Describe how to respect others and encourage diversity within the organisation</w:t>
      </w:r>
    </w:p>
    <w:p w:rsidR="005904D2" w:rsidRPr="00BF583E" w:rsidRDefault="005904D2" w:rsidP="00F54351">
      <w:pPr>
        <w:pStyle w:val="ListParagraph"/>
        <w:numPr>
          <w:ilvl w:val="0"/>
          <w:numId w:val="4"/>
        </w:numPr>
        <w:autoSpaceDE w:val="0"/>
        <w:autoSpaceDN w:val="0"/>
        <w:adjustRightInd w:val="0"/>
        <w:spacing w:after="0" w:line="240" w:lineRule="auto"/>
        <w:rPr>
          <w:rFonts w:ascii="Arial" w:hAnsi="Arial" w:cs="Arial"/>
        </w:rPr>
      </w:pPr>
      <w:r w:rsidRPr="00BF583E">
        <w:rPr>
          <w:rFonts w:ascii="Arial" w:hAnsi="Arial" w:cs="Arial"/>
        </w:rPr>
        <w:t>Understand the benefits of team culture</w:t>
      </w:r>
    </w:p>
    <w:p w:rsidR="005904D2" w:rsidRPr="00BF583E" w:rsidRDefault="005904D2" w:rsidP="00F54351">
      <w:pPr>
        <w:pStyle w:val="ListParagraph"/>
        <w:numPr>
          <w:ilvl w:val="0"/>
          <w:numId w:val="4"/>
        </w:numPr>
        <w:autoSpaceDE w:val="0"/>
        <w:autoSpaceDN w:val="0"/>
        <w:adjustRightInd w:val="0"/>
        <w:spacing w:after="0" w:line="240" w:lineRule="auto"/>
        <w:rPr>
          <w:rFonts w:ascii="Arial" w:hAnsi="Arial" w:cs="Arial"/>
        </w:rPr>
      </w:pPr>
      <w:r w:rsidRPr="00BF583E">
        <w:rPr>
          <w:rFonts w:ascii="Arial" w:hAnsi="Arial" w:cs="Arial"/>
        </w:rPr>
        <w:t>Be able to clarify the requirements of work and demonstrate ownership of work</w:t>
      </w:r>
    </w:p>
    <w:p w:rsidR="005904D2" w:rsidRPr="00BF583E" w:rsidRDefault="005904D2" w:rsidP="00F54351">
      <w:pPr>
        <w:pStyle w:val="ListParagraph"/>
        <w:numPr>
          <w:ilvl w:val="0"/>
          <w:numId w:val="4"/>
        </w:numPr>
        <w:autoSpaceDE w:val="0"/>
        <w:autoSpaceDN w:val="0"/>
        <w:adjustRightInd w:val="0"/>
        <w:spacing w:after="0" w:line="240" w:lineRule="auto"/>
        <w:rPr>
          <w:rFonts w:ascii="Arial" w:hAnsi="Arial" w:cs="Arial"/>
        </w:rPr>
      </w:pPr>
      <w:r w:rsidRPr="00BF583E">
        <w:rPr>
          <w:rFonts w:ascii="Arial" w:hAnsi="Arial" w:cs="Arial"/>
        </w:rPr>
        <w:t>Demonstrate how to take responsibility for a team’s performance and foster positive relationships across the organisation</w:t>
      </w:r>
    </w:p>
    <w:p w:rsidR="005904D2" w:rsidRPr="00BF583E" w:rsidRDefault="005904D2" w:rsidP="005904D2">
      <w:pPr>
        <w:pStyle w:val="ListParagraph"/>
        <w:numPr>
          <w:ilvl w:val="0"/>
          <w:numId w:val="4"/>
        </w:numPr>
        <w:autoSpaceDE w:val="0"/>
        <w:autoSpaceDN w:val="0"/>
        <w:adjustRightInd w:val="0"/>
        <w:spacing w:after="0" w:line="240" w:lineRule="auto"/>
        <w:rPr>
          <w:rFonts w:ascii="Arial" w:hAnsi="Arial" w:cs="Arial"/>
        </w:rPr>
      </w:pPr>
      <w:r w:rsidRPr="00BF583E">
        <w:rPr>
          <w:rFonts w:ascii="Arial" w:hAnsi="Arial" w:cs="Arial"/>
        </w:rPr>
        <w:t>Be able to influence and challenge peers where appropriate, providing support and coaching skills to others in the organisation</w:t>
      </w:r>
    </w:p>
    <w:p w:rsidR="00C77D14" w:rsidRPr="00BF583E" w:rsidRDefault="00C77D14" w:rsidP="005904D2">
      <w:pPr>
        <w:pStyle w:val="ListParagraph"/>
        <w:numPr>
          <w:ilvl w:val="0"/>
          <w:numId w:val="4"/>
        </w:numPr>
        <w:autoSpaceDE w:val="0"/>
        <w:autoSpaceDN w:val="0"/>
        <w:adjustRightInd w:val="0"/>
        <w:spacing w:after="0" w:line="240" w:lineRule="auto"/>
        <w:rPr>
          <w:rFonts w:ascii="Arial" w:hAnsi="Arial" w:cs="Arial"/>
        </w:rPr>
      </w:pPr>
      <w:r w:rsidRPr="00BF583E">
        <w:rPr>
          <w:rFonts w:ascii="Arial" w:hAnsi="Arial" w:cs="Arial"/>
        </w:rPr>
        <w:t>Understand how and when to challenge inappropriate prevalent cultures within a team</w:t>
      </w:r>
    </w:p>
    <w:p w:rsidR="005904D2" w:rsidRPr="00BF583E" w:rsidRDefault="005904D2" w:rsidP="005904D2">
      <w:pPr>
        <w:autoSpaceDE w:val="0"/>
        <w:autoSpaceDN w:val="0"/>
        <w:adjustRightInd w:val="0"/>
        <w:rPr>
          <w:rFonts w:cs="Arial"/>
        </w:rPr>
      </w:pPr>
    </w:p>
    <w:p w:rsidR="005904D2" w:rsidRPr="00BF583E" w:rsidRDefault="005904D2" w:rsidP="005904D2">
      <w:pPr>
        <w:autoSpaceDE w:val="0"/>
        <w:autoSpaceDN w:val="0"/>
        <w:adjustRightInd w:val="0"/>
        <w:rPr>
          <w:rFonts w:cs="Arial"/>
        </w:rPr>
      </w:pPr>
    </w:p>
    <w:p w:rsidR="005904D2" w:rsidRPr="00BF583E" w:rsidRDefault="005904D2" w:rsidP="005904D2">
      <w:pPr>
        <w:autoSpaceDE w:val="0"/>
        <w:autoSpaceDN w:val="0"/>
        <w:adjustRightInd w:val="0"/>
        <w:rPr>
          <w:rFonts w:cs="Arial"/>
          <w:b/>
          <w:sz w:val="22"/>
          <w:szCs w:val="22"/>
        </w:rPr>
      </w:pPr>
      <w:r w:rsidRPr="00BF583E">
        <w:rPr>
          <w:rFonts w:cs="Arial"/>
          <w:b/>
          <w:sz w:val="22"/>
          <w:szCs w:val="22"/>
        </w:rPr>
        <w:t>Your Organisation</w:t>
      </w:r>
    </w:p>
    <w:p w:rsidR="005904D2" w:rsidRPr="00BF583E" w:rsidRDefault="005904D2" w:rsidP="005904D2">
      <w:pPr>
        <w:autoSpaceDE w:val="0"/>
        <w:autoSpaceDN w:val="0"/>
        <w:adjustRightInd w:val="0"/>
        <w:rPr>
          <w:rFonts w:eastAsiaTheme="minorHAnsi" w:cs="Arial"/>
          <w:sz w:val="22"/>
          <w:szCs w:val="22"/>
          <w:lang w:eastAsia="en-US"/>
        </w:rPr>
      </w:pPr>
      <w:r w:rsidRPr="00BF583E">
        <w:rPr>
          <w:rFonts w:eastAsiaTheme="minorHAnsi" w:cs="Arial"/>
          <w:sz w:val="22"/>
          <w:szCs w:val="22"/>
          <w:lang w:eastAsia="en-US"/>
        </w:rPr>
        <w:t>This unit aims to develop Learner’s understanding of their own organisation and the value of the contribution of their own skills. Learners will identify organisational processes where improvements are necessary, then apply and support a solutions based approach to implement the improvements.</w:t>
      </w:r>
    </w:p>
    <w:p w:rsidR="005904D2" w:rsidRPr="00BF583E" w:rsidRDefault="005904D2" w:rsidP="005904D2">
      <w:pPr>
        <w:autoSpaceDE w:val="0"/>
        <w:autoSpaceDN w:val="0"/>
        <w:adjustRightInd w:val="0"/>
        <w:rPr>
          <w:rFonts w:eastAsiaTheme="minorHAnsi" w:cs="Arial"/>
          <w:sz w:val="22"/>
          <w:szCs w:val="22"/>
          <w:lang w:eastAsia="en-US"/>
        </w:rPr>
      </w:pPr>
    </w:p>
    <w:p w:rsidR="005904D2" w:rsidRPr="00BF583E" w:rsidRDefault="005904D2" w:rsidP="005904D2">
      <w:pPr>
        <w:autoSpaceDE w:val="0"/>
        <w:autoSpaceDN w:val="0"/>
        <w:adjustRightInd w:val="0"/>
        <w:rPr>
          <w:rFonts w:eastAsiaTheme="minorHAnsi" w:cs="Arial"/>
          <w:sz w:val="22"/>
          <w:szCs w:val="22"/>
          <w:lang w:eastAsia="en-US"/>
        </w:rPr>
      </w:pPr>
      <w:r w:rsidRPr="00BF583E">
        <w:rPr>
          <w:rFonts w:eastAsiaTheme="minorHAnsi" w:cs="Arial"/>
          <w:sz w:val="22"/>
          <w:szCs w:val="22"/>
          <w:lang w:eastAsia="en-US"/>
        </w:rPr>
        <w:t>Learning outcomes:</w:t>
      </w:r>
    </w:p>
    <w:p w:rsidR="005904D2" w:rsidRPr="00BF583E" w:rsidRDefault="005904D2" w:rsidP="005904D2">
      <w:pPr>
        <w:autoSpaceDE w:val="0"/>
        <w:autoSpaceDN w:val="0"/>
        <w:adjustRightInd w:val="0"/>
        <w:rPr>
          <w:rFonts w:eastAsiaTheme="minorHAnsi" w:cs="Arial"/>
          <w:sz w:val="22"/>
          <w:szCs w:val="22"/>
          <w:lang w:eastAsia="en-US"/>
        </w:rPr>
      </w:pPr>
    </w:p>
    <w:p w:rsidR="005904D2" w:rsidRPr="00BF583E" w:rsidRDefault="005904D2" w:rsidP="005904D2">
      <w:pPr>
        <w:autoSpaceDE w:val="0"/>
        <w:autoSpaceDN w:val="0"/>
        <w:adjustRightInd w:val="0"/>
        <w:rPr>
          <w:rFonts w:eastAsiaTheme="minorHAnsi" w:cs="Arial"/>
          <w:sz w:val="22"/>
          <w:szCs w:val="22"/>
          <w:lang w:eastAsia="en-US"/>
        </w:rPr>
      </w:pPr>
    </w:p>
    <w:p w:rsidR="005904D2" w:rsidRPr="00BF583E" w:rsidRDefault="00903FB2" w:rsidP="005904D2">
      <w:pPr>
        <w:pStyle w:val="ListParagraph"/>
        <w:numPr>
          <w:ilvl w:val="0"/>
          <w:numId w:val="4"/>
        </w:numPr>
        <w:autoSpaceDE w:val="0"/>
        <w:autoSpaceDN w:val="0"/>
        <w:adjustRightInd w:val="0"/>
        <w:spacing w:after="0" w:line="240" w:lineRule="auto"/>
        <w:rPr>
          <w:rFonts w:ascii="Arial" w:hAnsi="Arial" w:cs="Arial"/>
        </w:rPr>
      </w:pPr>
      <w:r w:rsidRPr="00BF583E">
        <w:rPr>
          <w:rFonts w:ascii="Arial" w:hAnsi="Arial" w:cs="Arial"/>
        </w:rPr>
        <w:t>Gain an understanding of the purpose, activities and values of an organisation including the effect of political/economic environments on the future of the organisation</w:t>
      </w:r>
    </w:p>
    <w:p w:rsidR="005904D2" w:rsidRPr="00BF583E" w:rsidRDefault="00903FB2" w:rsidP="005904D2">
      <w:pPr>
        <w:pStyle w:val="ListParagraph"/>
        <w:numPr>
          <w:ilvl w:val="0"/>
          <w:numId w:val="4"/>
        </w:numPr>
        <w:autoSpaceDE w:val="0"/>
        <w:autoSpaceDN w:val="0"/>
        <w:adjustRightInd w:val="0"/>
        <w:spacing w:after="0" w:line="240" w:lineRule="auto"/>
        <w:rPr>
          <w:rFonts w:ascii="Arial" w:hAnsi="Arial" w:cs="Arial"/>
        </w:rPr>
      </w:pPr>
      <w:r w:rsidRPr="00BF583E">
        <w:rPr>
          <w:rFonts w:ascii="Arial" w:hAnsi="Arial" w:cs="Arial"/>
        </w:rPr>
        <w:t>Be able to identify the structure of the organisation and how your team contributes to this</w:t>
      </w:r>
    </w:p>
    <w:p w:rsidR="00903FB2" w:rsidRPr="00BF583E" w:rsidRDefault="00903FB2" w:rsidP="005904D2">
      <w:pPr>
        <w:pStyle w:val="ListParagraph"/>
        <w:numPr>
          <w:ilvl w:val="0"/>
          <w:numId w:val="4"/>
        </w:numPr>
        <w:autoSpaceDE w:val="0"/>
        <w:autoSpaceDN w:val="0"/>
        <w:adjustRightInd w:val="0"/>
        <w:spacing w:after="0" w:line="240" w:lineRule="auto"/>
        <w:rPr>
          <w:rFonts w:ascii="Arial" w:hAnsi="Arial" w:cs="Arial"/>
        </w:rPr>
      </w:pPr>
      <w:r w:rsidRPr="00BF583E">
        <w:rPr>
          <w:rFonts w:ascii="Arial" w:hAnsi="Arial" w:cs="Arial"/>
        </w:rPr>
        <w:t>Demonstrate how to suggest, implement and support solution based improvements to business processes, using stakeholder input</w:t>
      </w:r>
    </w:p>
    <w:p w:rsidR="007E0157" w:rsidRPr="00BF583E" w:rsidRDefault="007E0157">
      <w:pPr>
        <w:spacing w:after="200" w:line="276" w:lineRule="auto"/>
        <w:rPr>
          <w:rFonts w:cs="Arial"/>
        </w:rPr>
      </w:pPr>
      <w:r w:rsidRPr="00BF583E">
        <w:rPr>
          <w:rFonts w:cs="Arial"/>
        </w:rPr>
        <w:br w:type="page"/>
      </w:r>
    </w:p>
    <w:p w:rsidR="00903FB2" w:rsidRPr="00BF583E" w:rsidRDefault="00903FB2" w:rsidP="00903FB2">
      <w:pPr>
        <w:autoSpaceDE w:val="0"/>
        <w:autoSpaceDN w:val="0"/>
        <w:adjustRightInd w:val="0"/>
        <w:ind w:left="360"/>
        <w:rPr>
          <w:rFonts w:cs="Arial"/>
        </w:rPr>
      </w:pPr>
    </w:p>
    <w:p w:rsidR="005904D2" w:rsidRPr="00BF583E" w:rsidRDefault="005904D2" w:rsidP="005904D2">
      <w:pPr>
        <w:autoSpaceDE w:val="0"/>
        <w:autoSpaceDN w:val="0"/>
        <w:adjustRightInd w:val="0"/>
        <w:rPr>
          <w:rFonts w:eastAsiaTheme="minorHAnsi" w:cs="Arial"/>
          <w:sz w:val="22"/>
          <w:szCs w:val="22"/>
          <w:lang w:eastAsia="en-US"/>
        </w:rPr>
      </w:pPr>
    </w:p>
    <w:p w:rsidR="007E0157" w:rsidRPr="00BF583E" w:rsidRDefault="007E0157" w:rsidP="005904D2">
      <w:pPr>
        <w:autoSpaceDE w:val="0"/>
        <w:autoSpaceDN w:val="0"/>
        <w:adjustRightInd w:val="0"/>
        <w:rPr>
          <w:rFonts w:eastAsiaTheme="minorHAnsi" w:cs="Arial"/>
          <w:b/>
          <w:sz w:val="22"/>
          <w:szCs w:val="22"/>
          <w:lang w:eastAsia="en-US"/>
        </w:rPr>
      </w:pPr>
    </w:p>
    <w:p w:rsidR="007E0157" w:rsidRPr="00BF583E" w:rsidRDefault="007E0157" w:rsidP="005904D2">
      <w:pPr>
        <w:autoSpaceDE w:val="0"/>
        <w:autoSpaceDN w:val="0"/>
        <w:adjustRightInd w:val="0"/>
        <w:rPr>
          <w:rFonts w:eastAsiaTheme="minorHAnsi" w:cs="Arial"/>
          <w:b/>
          <w:sz w:val="22"/>
          <w:szCs w:val="22"/>
          <w:lang w:eastAsia="en-US"/>
        </w:rPr>
      </w:pPr>
    </w:p>
    <w:p w:rsidR="00903FB2" w:rsidRPr="00BF583E" w:rsidRDefault="00903FB2" w:rsidP="005904D2">
      <w:pPr>
        <w:autoSpaceDE w:val="0"/>
        <w:autoSpaceDN w:val="0"/>
        <w:adjustRightInd w:val="0"/>
        <w:rPr>
          <w:rFonts w:eastAsiaTheme="minorHAnsi" w:cs="Arial"/>
          <w:b/>
          <w:sz w:val="22"/>
          <w:szCs w:val="22"/>
          <w:lang w:eastAsia="en-US"/>
        </w:rPr>
      </w:pPr>
      <w:r w:rsidRPr="00BF583E">
        <w:rPr>
          <w:rFonts w:eastAsiaTheme="minorHAnsi" w:cs="Arial"/>
          <w:b/>
          <w:sz w:val="22"/>
          <w:szCs w:val="22"/>
          <w:lang w:eastAsia="en-US"/>
        </w:rPr>
        <w:t>Communication within a Business Environment</w:t>
      </w:r>
    </w:p>
    <w:p w:rsidR="00903FB2" w:rsidRPr="00BF583E" w:rsidRDefault="00DC679B" w:rsidP="00903FB2">
      <w:pPr>
        <w:autoSpaceDE w:val="0"/>
        <w:autoSpaceDN w:val="0"/>
        <w:adjustRightInd w:val="0"/>
        <w:rPr>
          <w:rFonts w:eastAsiaTheme="minorHAnsi" w:cs="Arial"/>
          <w:sz w:val="22"/>
          <w:szCs w:val="22"/>
          <w:lang w:eastAsia="en-US"/>
        </w:rPr>
      </w:pPr>
      <w:r w:rsidRPr="00BF583E">
        <w:rPr>
          <w:rFonts w:eastAsiaTheme="minorHAnsi" w:cs="Arial"/>
          <w:sz w:val="22"/>
          <w:szCs w:val="22"/>
          <w:lang w:eastAsia="en-US"/>
        </w:rPr>
        <w:t>This unit aims to develop l</w:t>
      </w:r>
      <w:r w:rsidR="00903FB2" w:rsidRPr="00BF583E">
        <w:rPr>
          <w:rFonts w:eastAsiaTheme="minorHAnsi" w:cs="Arial"/>
          <w:sz w:val="22"/>
          <w:szCs w:val="22"/>
          <w:lang w:eastAsia="en-US"/>
        </w:rPr>
        <w:t>earner’s ability to communicate effectively, whether face-to face, on the telephone, in writing or on digital platforms. Learners will also be able to coach and support others in administrative tasks and will able to organise and effectively manage meeting resources.</w:t>
      </w:r>
    </w:p>
    <w:p w:rsidR="00903FB2" w:rsidRPr="00BF583E" w:rsidRDefault="00903FB2" w:rsidP="00903FB2">
      <w:pPr>
        <w:autoSpaceDE w:val="0"/>
        <w:autoSpaceDN w:val="0"/>
        <w:adjustRightInd w:val="0"/>
        <w:rPr>
          <w:rFonts w:eastAsiaTheme="minorHAnsi" w:cs="Arial"/>
          <w:sz w:val="22"/>
          <w:szCs w:val="22"/>
          <w:lang w:eastAsia="en-US"/>
        </w:rPr>
      </w:pPr>
    </w:p>
    <w:p w:rsidR="00903FB2" w:rsidRPr="00BF583E" w:rsidRDefault="00903FB2" w:rsidP="00903FB2">
      <w:pPr>
        <w:autoSpaceDE w:val="0"/>
        <w:autoSpaceDN w:val="0"/>
        <w:adjustRightInd w:val="0"/>
        <w:rPr>
          <w:rFonts w:eastAsiaTheme="minorHAnsi" w:cs="Arial"/>
          <w:sz w:val="22"/>
          <w:szCs w:val="22"/>
          <w:lang w:eastAsia="en-US"/>
        </w:rPr>
      </w:pPr>
      <w:r w:rsidRPr="00BF583E">
        <w:rPr>
          <w:rFonts w:eastAsiaTheme="minorHAnsi" w:cs="Arial"/>
          <w:sz w:val="22"/>
          <w:szCs w:val="22"/>
          <w:lang w:eastAsia="en-US"/>
        </w:rPr>
        <w:t>Learning outcomes:</w:t>
      </w:r>
    </w:p>
    <w:p w:rsidR="00903FB2" w:rsidRPr="00BF583E" w:rsidRDefault="00903FB2" w:rsidP="00903FB2">
      <w:pPr>
        <w:autoSpaceDE w:val="0"/>
        <w:autoSpaceDN w:val="0"/>
        <w:adjustRightInd w:val="0"/>
        <w:rPr>
          <w:rFonts w:eastAsiaTheme="minorHAnsi" w:cs="Arial"/>
          <w:sz w:val="22"/>
          <w:szCs w:val="22"/>
          <w:lang w:eastAsia="en-US"/>
        </w:rPr>
      </w:pPr>
    </w:p>
    <w:p w:rsidR="00001374" w:rsidRPr="00BF583E" w:rsidRDefault="007B1B74" w:rsidP="00001374">
      <w:pPr>
        <w:pStyle w:val="ListParagraph"/>
        <w:numPr>
          <w:ilvl w:val="0"/>
          <w:numId w:val="4"/>
        </w:numPr>
        <w:autoSpaceDE w:val="0"/>
        <w:autoSpaceDN w:val="0"/>
        <w:adjustRightInd w:val="0"/>
        <w:spacing w:after="0" w:line="240" w:lineRule="auto"/>
        <w:rPr>
          <w:rFonts w:ascii="Arial" w:hAnsi="Arial" w:cs="Arial"/>
        </w:rPr>
      </w:pPr>
      <w:r w:rsidRPr="00BF583E">
        <w:rPr>
          <w:rFonts w:ascii="Arial" w:hAnsi="Arial" w:cs="Arial"/>
        </w:rPr>
        <w:t>Be able to demonstrate how to communicate with different audiences using appropriate channels</w:t>
      </w:r>
    </w:p>
    <w:p w:rsidR="00C77D14" w:rsidRPr="00BF583E" w:rsidRDefault="00C77D14" w:rsidP="00001374">
      <w:pPr>
        <w:pStyle w:val="ListParagraph"/>
        <w:numPr>
          <w:ilvl w:val="0"/>
          <w:numId w:val="4"/>
        </w:numPr>
        <w:autoSpaceDE w:val="0"/>
        <w:autoSpaceDN w:val="0"/>
        <w:adjustRightInd w:val="0"/>
        <w:spacing w:after="0" w:line="240" w:lineRule="auto"/>
        <w:rPr>
          <w:rFonts w:ascii="Arial" w:hAnsi="Arial" w:cs="Arial"/>
        </w:rPr>
      </w:pPr>
      <w:r w:rsidRPr="00BF583E">
        <w:rPr>
          <w:rFonts w:ascii="Arial" w:hAnsi="Arial" w:cs="Arial"/>
        </w:rPr>
        <w:t>Be able to demonstrate flexibility and confidence in communications</w:t>
      </w:r>
    </w:p>
    <w:p w:rsidR="007B1B74" w:rsidRPr="00BF583E" w:rsidRDefault="007B1B74" w:rsidP="00001374">
      <w:pPr>
        <w:pStyle w:val="ListParagraph"/>
        <w:numPr>
          <w:ilvl w:val="0"/>
          <w:numId w:val="4"/>
        </w:numPr>
        <w:autoSpaceDE w:val="0"/>
        <w:autoSpaceDN w:val="0"/>
        <w:adjustRightInd w:val="0"/>
        <w:spacing w:after="0" w:line="240" w:lineRule="auto"/>
        <w:rPr>
          <w:rFonts w:ascii="Arial" w:hAnsi="Arial" w:cs="Arial"/>
        </w:rPr>
      </w:pPr>
      <w:r w:rsidRPr="00BF583E">
        <w:rPr>
          <w:rFonts w:ascii="Arial" w:hAnsi="Arial" w:cs="Arial"/>
        </w:rPr>
        <w:t>Be able to produce records and documents in line with organisational requirements</w:t>
      </w:r>
    </w:p>
    <w:p w:rsidR="007B1B74" w:rsidRPr="00BF583E" w:rsidRDefault="007B1B74" w:rsidP="00001374">
      <w:pPr>
        <w:pStyle w:val="ListParagraph"/>
        <w:numPr>
          <w:ilvl w:val="0"/>
          <w:numId w:val="4"/>
        </w:numPr>
        <w:autoSpaceDE w:val="0"/>
        <w:autoSpaceDN w:val="0"/>
        <w:adjustRightInd w:val="0"/>
        <w:spacing w:after="0" w:line="240" w:lineRule="auto"/>
        <w:rPr>
          <w:rFonts w:ascii="Arial" w:hAnsi="Arial" w:cs="Arial"/>
        </w:rPr>
      </w:pPr>
      <w:r w:rsidRPr="00BF583E">
        <w:rPr>
          <w:rFonts w:ascii="Arial" w:hAnsi="Arial" w:cs="Arial"/>
        </w:rPr>
        <w:t xml:space="preserve">Be able to demonstrate making appropriate recommendations for improvement </w:t>
      </w:r>
      <w:r w:rsidR="00E71C5A" w:rsidRPr="00BF583E">
        <w:rPr>
          <w:rFonts w:ascii="Arial" w:hAnsi="Arial" w:cs="Arial"/>
        </w:rPr>
        <w:t xml:space="preserve">in administrative tasks </w:t>
      </w:r>
      <w:r w:rsidRPr="00BF583E">
        <w:rPr>
          <w:rFonts w:ascii="Arial" w:hAnsi="Arial" w:cs="Arial"/>
        </w:rPr>
        <w:t>to management</w:t>
      </w:r>
    </w:p>
    <w:p w:rsidR="007B1B74" w:rsidRPr="00BF583E" w:rsidRDefault="00DC679B" w:rsidP="00001374">
      <w:pPr>
        <w:pStyle w:val="ListParagraph"/>
        <w:numPr>
          <w:ilvl w:val="0"/>
          <w:numId w:val="4"/>
        </w:numPr>
        <w:autoSpaceDE w:val="0"/>
        <w:autoSpaceDN w:val="0"/>
        <w:adjustRightInd w:val="0"/>
        <w:spacing w:after="0" w:line="240" w:lineRule="auto"/>
        <w:rPr>
          <w:rFonts w:ascii="Arial" w:hAnsi="Arial" w:cs="Arial"/>
        </w:rPr>
      </w:pPr>
      <w:r w:rsidRPr="00BF583E">
        <w:rPr>
          <w:rFonts w:ascii="Arial" w:hAnsi="Arial" w:cs="Arial"/>
        </w:rPr>
        <w:t>C</w:t>
      </w:r>
      <w:r w:rsidR="00E71C5A" w:rsidRPr="00BF583E">
        <w:rPr>
          <w:rFonts w:ascii="Arial" w:hAnsi="Arial" w:cs="Arial"/>
        </w:rPr>
        <w:t>ommunicate with others to arrange meetings</w:t>
      </w:r>
    </w:p>
    <w:p w:rsidR="00001374" w:rsidRPr="00BF583E" w:rsidRDefault="00001374" w:rsidP="00001374">
      <w:pPr>
        <w:autoSpaceDE w:val="0"/>
        <w:autoSpaceDN w:val="0"/>
        <w:adjustRightInd w:val="0"/>
        <w:rPr>
          <w:rFonts w:cs="Arial"/>
        </w:rPr>
      </w:pPr>
    </w:p>
    <w:p w:rsidR="00001374" w:rsidRPr="00BF583E" w:rsidRDefault="00001374" w:rsidP="00001374">
      <w:pPr>
        <w:autoSpaceDE w:val="0"/>
        <w:autoSpaceDN w:val="0"/>
        <w:adjustRightInd w:val="0"/>
        <w:rPr>
          <w:rFonts w:cs="Arial"/>
        </w:rPr>
      </w:pPr>
    </w:p>
    <w:p w:rsidR="00001374" w:rsidRPr="00BF583E" w:rsidRDefault="00001374" w:rsidP="00001374">
      <w:pPr>
        <w:autoSpaceDE w:val="0"/>
        <w:autoSpaceDN w:val="0"/>
        <w:adjustRightInd w:val="0"/>
        <w:rPr>
          <w:rFonts w:eastAsiaTheme="minorHAnsi" w:cs="Arial"/>
          <w:sz w:val="21"/>
          <w:szCs w:val="21"/>
          <w:lang w:eastAsia="en-US"/>
        </w:rPr>
      </w:pPr>
    </w:p>
    <w:p w:rsidR="00903FB2" w:rsidRPr="00BF583E" w:rsidRDefault="00E71C5A" w:rsidP="00903FB2">
      <w:pPr>
        <w:autoSpaceDE w:val="0"/>
        <w:autoSpaceDN w:val="0"/>
        <w:adjustRightInd w:val="0"/>
        <w:rPr>
          <w:rFonts w:eastAsiaTheme="minorHAnsi" w:cs="Arial"/>
          <w:b/>
          <w:sz w:val="21"/>
          <w:szCs w:val="21"/>
          <w:lang w:eastAsia="en-US"/>
        </w:rPr>
      </w:pPr>
      <w:r w:rsidRPr="00BF583E">
        <w:rPr>
          <w:rFonts w:eastAsiaTheme="minorHAnsi" w:cs="Arial"/>
          <w:b/>
          <w:sz w:val="21"/>
          <w:szCs w:val="21"/>
          <w:lang w:eastAsia="en-US"/>
        </w:rPr>
        <w:t>Project Management</w:t>
      </w:r>
    </w:p>
    <w:p w:rsidR="00E71C5A" w:rsidRPr="00BF583E" w:rsidRDefault="00E71C5A" w:rsidP="00E71C5A">
      <w:pPr>
        <w:autoSpaceDE w:val="0"/>
        <w:autoSpaceDN w:val="0"/>
        <w:adjustRightInd w:val="0"/>
        <w:rPr>
          <w:rFonts w:eastAsiaTheme="minorHAnsi" w:cs="Arial"/>
          <w:sz w:val="22"/>
          <w:szCs w:val="22"/>
          <w:lang w:eastAsia="en-US"/>
        </w:rPr>
      </w:pPr>
      <w:r w:rsidRPr="00BF583E">
        <w:rPr>
          <w:rFonts w:eastAsiaTheme="minorHAnsi" w:cs="Arial"/>
          <w:sz w:val="22"/>
          <w:szCs w:val="22"/>
          <w:lang w:eastAsia="en-US"/>
        </w:rPr>
        <w:t>This unit aims to ensure learners can demonstrate understanding of project management principles and tools. Learners will be able to plan, manage, review and evaluate projects.</w:t>
      </w:r>
    </w:p>
    <w:p w:rsidR="00E71C5A" w:rsidRPr="00BF583E" w:rsidRDefault="00E71C5A" w:rsidP="00E71C5A">
      <w:pPr>
        <w:autoSpaceDE w:val="0"/>
        <w:autoSpaceDN w:val="0"/>
        <w:adjustRightInd w:val="0"/>
        <w:rPr>
          <w:rFonts w:eastAsiaTheme="minorHAnsi" w:cs="Arial"/>
          <w:sz w:val="22"/>
          <w:szCs w:val="22"/>
          <w:lang w:eastAsia="en-US"/>
        </w:rPr>
      </w:pPr>
    </w:p>
    <w:p w:rsidR="00E71C5A" w:rsidRPr="00BF583E" w:rsidRDefault="00E71C5A" w:rsidP="00E71C5A">
      <w:pPr>
        <w:autoSpaceDE w:val="0"/>
        <w:autoSpaceDN w:val="0"/>
        <w:adjustRightInd w:val="0"/>
        <w:rPr>
          <w:rFonts w:eastAsiaTheme="minorHAnsi" w:cs="Arial"/>
          <w:sz w:val="22"/>
          <w:szCs w:val="22"/>
          <w:lang w:eastAsia="en-US"/>
        </w:rPr>
      </w:pPr>
      <w:r w:rsidRPr="00BF583E">
        <w:rPr>
          <w:rFonts w:eastAsiaTheme="minorHAnsi" w:cs="Arial"/>
          <w:sz w:val="22"/>
          <w:szCs w:val="22"/>
          <w:lang w:eastAsia="en-US"/>
        </w:rPr>
        <w:t>Learning outcomes:</w:t>
      </w:r>
    </w:p>
    <w:p w:rsidR="00E71C5A" w:rsidRPr="00BF583E" w:rsidRDefault="00E71C5A" w:rsidP="00E71C5A">
      <w:pPr>
        <w:autoSpaceDE w:val="0"/>
        <w:autoSpaceDN w:val="0"/>
        <w:adjustRightInd w:val="0"/>
        <w:rPr>
          <w:rFonts w:eastAsiaTheme="minorHAnsi" w:cs="Arial"/>
          <w:sz w:val="22"/>
          <w:szCs w:val="22"/>
          <w:lang w:eastAsia="en-US"/>
        </w:rPr>
      </w:pPr>
    </w:p>
    <w:p w:rsidR="00E71C5A" w:rsidRPr="00BF583E" w:rsidRDefault="00E71C5A" w:rsidP="00E71C5A">
      <w:pPr>
        <w:autoSpaceDE w:val="0"/>
        <w:autoSpaceDN w:val="0"/>
        <w:adjustRightInd w:val="0"/>
        <w:rPr>
          <w:rFonts w:eastAsiaTheme="minorHAnsi" w:cs="Arial"/>
          <w:sz w:val="22"/>
          <w:szCs w:val="22"/>
          <w:lang w:eastAsia="en-US"/>
        </w:rPr>
      </w:pPr>
    </w:p>
    <w:p w:rsidR="00E71C5A" w:rsidRPr="00BF583E" w:rsidRDefault="00E71C5A" w:rsidP="00E71C5A">
      <w:pPr>
        <w:pStyle w:val="ListParagraph"/>
        <w:numPr>
          <w:ilvl w:val="0"/>
          <w:numId w:val="4"/>
        </w:numPr>
        <w:autoSpaceDE w:val="0"/>
        <w:autoSpaceDN w:val="0"/>
        <w:adjustRightInd w:val="0"/>
        <w:spacing w:after="0" w:line="240" w:lineRule="auto"/>
        <w:rPr>
          <w:rFonts w:ascii="Arial" w:hAnsi="Arial" w:cs="Arial"/>
        </w:rPr>
      </w:pPr>
      <w:r w:rsidRPr="00BF583E">
        <w:rPr>
          <w:rFonts w:ascii="Arial" w:hAnsi="Arial" w:cs="Arial"/>
        </w:rPr>
        <w:t>Gain an understanding of how to undertake the planning of projects and demonstrate this in practice</w:t>
      </w:r>
    </w:p>
    <w:p w:rsidR="00E71C5A" w:rsidRPr="00BF583E" w:rsidRDefault="00E71C5A" w:rsidP="00E71C5A">
      <w:pPr>
        <w:pStyle w:val="ListParagraph"/>
        <w:numPr>
          <w:ilvl w:val="0"/>
          <w:numId w:val="4"/>
        </w:numPr>
        <w:autoSpaceDE w:val="0"/>
        <w:autoSpaceDN w:val="0"/>
        <w:adjustRightInd w:val="0"/>
        <w:spacing w:after="0" w:line="240" w:lineRule="auto"/>
        <w:rPr>
          <w:rFonts w:ascii="Arial" w:hAnsi="Arial" w:cs="Arial"/>
        </w:rPr>
      </w:pPr>
      <w:r w:rsidRPr="00BF583E">
        <w:rPr>
          <w:rFonts w:ascii="Arial" w:hAnsi="Arial" w:cs="Arial"/>
        </w:rPr>
        <w:t>Demonstrate how to evaluate the success of a project and identify changes that could be made in future planning</w:t>
      </w:r>
    </w:p>
    <w:p w:rsidR="00E71C5A" w:rsidRPr="00BF583E" w:rsidRDefault="00E71C5A" w:rsidP="00E71C5A">
      <w:pPr>
        <w:autoSpaceDE w:val="0"/>
        <w:autoSpaceDN w:val="0"/>
        <w:adjustRightInd w:val="0"/>
        <w:rPr>
          <w:rFonts w:eastAsiaTheme="minorHAnsi" w:cs="Arial"/>
          <w:sz w:val="22"/>
          <w:szCs w:val="22"/>
          <w:lang w:eastAsia="en-US"/>
        </w:rPr>
      </w:pPr>
    </w:p>
    <w:p w:rsidR="00E71C5A" w:rsidRPr="00BF583E" w:rsidRDefault="00E71C5A" w:rsidP="00E71C5A">
      <w:pPr>
        <w:autoSpaceDE w:val="0"/>
        <w:autoSpaceDN w:val="0"/>
        <w:adjustRightInd w:val="0"/>
        <w:rPr>
          <w:rFonts w:eastAsiaTheme="minorHAnsi" w:cs="Arial"/>
          <w:sz w:val="22"/>
          <w:szCs w:val="22"/>
          <w:lang w:eastAsia="en-US"/>
        </w:rPr>
      </w:pPr>
    </w:p>
    <w:p w:rsidR="00E71C5A" w:rsidRPr="00BF583E" w:rsidRDefault="00E71C5A" w:rsidP="00E71C5A">
      <w:pPr>
        <w:autoSpaceDE w:val="0"/>
        <w:autoSpaceDN w:val="0"/>
        <w:adjustRightInd w:val="0"/>
        <w:rPr>
          <w:rFonts w:eastAsiaTheme="minorHAnsi" w:cs="Arial"/>
          <w:sz w:val="22"/>
          <w:szCs w:val="22"/>
          <w:lang w:eastAsia="en-US"/>
        </w:rPr>
      </w:pPr>
    </w:p>
    <w:p w:rsidR="00E71C5A" w:rsidRPr="00BF583E" w:rsidRDefault="00E71C5A" w:rsidP="00E71C5A">
      <w:pPr>
        <w:autoSpaceDE w:val="0"/>
        <w:autoSpaceDN w:val="0"/>
        <w:adjustRightInd w:val="0"/>
        <w:rPr>
          <w:rFonts w:eastAsiaTheme="minorHAnsi" w:cs="Arial"/>
          <w:b/>
          <w:sz w:val="21"/>
          <w:szCs w:val="21"/>
          <w:lang w:eastAsia="en-US"/>
        </w:rPr>
      </w:pPr>
      <w:r w:rsidRPr="00BF583E">
        <w:rPr>
          <w:rFonts w:eastAsiaTheme="minorHAnsi" w:cs="Arial"/>
          <w:b/>
          <w:sz w:val="21"/>
          <w:szCs w:val="21"/>
          <w:lang w:eastAsia="en-US"/>
        </w:rPr>
        <w:t>ICT for Business</w:t>
      </w:r>
    </w:p>
    <w:p w:rsidR="00E71C5A" w:rsidRPr="00BF583E" w:rsidRDefault="00E71C5A" w:rsidP="00E71C5A">
      <w:pPr>
        <w:autoSpaceDE w:val="0"/>
        <w:autoSpaceDN w:val="0"/>
        <w:adjustRightInd w:val="0"/>
        <w:rPr>
          <w:rFonts w:eastAsiaTheme="minorHAnsi" w:cs="Arial"/>
          <w:sz w:val="22"/>
          <w:szCs w:val="22"/>
          <w:lang w:eastAsia="en-US"/>
        </w:rPr>
      </w:pPr>
      <w:r w:rsidRPr="00BF583E">
        <w:rPr>
          <w:rFonts w:eastAsiaTheme="minorHAnsi" w:cs="Arial"/>
          <w:sz w:val="22"/>
          <w:szCs w:val="22"/>
          <w:lang w:eastAsia="en-US"/>
        </w:rPr>
        <w:t>This unit aims to enhance the knowledge and skills required to use ICT for business purposes. Upon completion of this unit, learners will be able to understand advanced ICT for business platforms and packages and the most suitable p</w:t>
      </w:r>
      <w:r w:rsidR="000D6EE7" w:rsidRPr="00BF583E">
        <w:rPr>
          <w:rFonts w:eastAsiaTheme="minorHAnsi" w:cs="Arial"/>
          <w:sz w:val="22"/>
          <w:szCs w:val="22"/>
          <w:lang w:eastAsia="en-US"/>
        </w:rPr>
        <w:t>ackage to meet a business need</w:t>
      </w:r>
    </w:p>
    <w:p w:rsidR="00E71C5A" w:rsidRPr="00BF583E" w:rsidRDefault="00E71C5A" w:rsidP="00E71C5A">
      <w:pPr>
        <w:autoSpaceDE w:val="0"/>
        <w:autoSpaceDN w:val="0"/>
        <w:adjustRightInd w:val="0"/>
        <w:rPr>
          <w:rFonts w:eastAsiaTheme="minorHAnsi" w:cs="Arial"/>
          <w:sz w:val="22"/>
          <w:szCs w:val="22"/>
          <w:lang w:eastAsia="en-US"/>
        </w:rPr>
      </w:pPr>
    </w:p>
    <w:p w:rsidR="00E71C5A" w:rsidRPr="00BF583E" w:rsidRDefault="00E71C5A" w:rsidP="00E71C5A">
      <w:pPr>
        <w:autoSpaceDE w:val="0"/>
        <w:autoSpaceDN w:val="0"/>
        <w:adjustRightInd w:val="0"/>
        <w:rPr>
          <w:rFonts w:eastAsiaTheme="minorHAnsi" w:cs="Arial"/>
          <w:sz w:val="22"/>
          <w:szCs w:val="22"/>
          <w:lang w:eastAsia="en-US"/>
        </w:rPr>
      </w:pPr>
      <w:r w:rsidRPr="00BF583E">
        <w:rPr>
          <w:rFonts w:eastAsiaTheme="minorHAnsi" w:cs="Arial"/>
          <w:sz w:val="22"/>
          <w:szCs w:val="22"/>
          <w:lang w:eastAsia="en-US"/>
        </w:rPr>
        <w:t>Learning outcomes:</w:t>
      </w:r>
    </w:p>
    <w:p w:rsidR="00E71C5A" w:rsidRPr="00BF583E" w:rsidRDefault="00E71C5A" w:rsidP="00E71C5A">
      <w:pPr>
        <w:autoSpaceDE w:val="0"/>
        <w:autoSpaceDN w:val="0"/>
        <w:adjustRightInd w:val="0"/>
        <w:rPr>
          <w:rFonts w:eastAsiaTheme="minorHAnsi" w:cs="Arial"/>
          <w:sz w:val="22"/>
          <w:szCs w:val="22"/>
          <w:lang w:eastAsia="en-US"/>
        </w:rPr>
      </w:pPr>
    </w:p>
    <w:p w:rsidR="00E71C5A" w:rsidRPr="00BF583E" w:rsidRDefault="00E71C5A" w:rsidP="00E71C5A">
      <w:pPr>
        <w:autoSpaceDE w:val="0"/>
        <w:autoSpaceDN w:val="0"/>
        <w:adjustRightInd w:val="0"/>
        <w:rPr>
          <w:rFonts w:eastAsiaTheme="minorHAnsi" w:cs="Arial"/>
          <w:sz w:val="22"/>
          <w:szCs w:val="22"/>
          <w:lang w:eastAsia="en-US"/>
        </w:rPr>
      </w:pPr>
    </w:p>
    <w:p w:rsidR="00E71C5A" w:rsidRPr="00BF583E" w:rsidRDefault="00E71C5A" w:rsidP="00E71C5A">
      <w:pPr>
        <w:pStyle w:val="ListParagraph"/>
        <w:numPr>
          <w:ilvl w:val="0"/>
          <w:numId w:val="4"/>
        </w:numPr>
        <w:autoSpaceDE w:val="0"/>
        <w:autoSpaceDN w:val="0"/>
        <w:adjustRightInd w:val="0"/>
        <w:spacing w:after="0" w:line="240" w:lineRule="auto"/>
        <w:rPr>
          <w:rFonts w:ascii="Arial" w:hAnsi="Arial" w:cs="Arial"/>
        </w:rPr>
      </w:pPr>
      <w:r w:rsidRPr="00BF583E">
        <w:rPr>
          <w:rFonts w:ascii="Arial" w:hAnsi="Arial" w:cs="Arial"/>
        </w:rPr>
        <w:t xml:space="preserve">Gain </w:t>
      </w:r>
      <w:r w:rsidR="007E0157" w:rsidRPr="00BF583E">
        <w:rPr>
          <w:rFonts w:ascii="Arial" w:hAnsi="Arial" w:cs="Arial"/>
        </w:rPr>
        <w:t>an understanding of the types of ICT business software available and their usage, including software to suit different tasks</w:t>
      </w:r>
    </w:p>
    <w:p w:rsidR="007E0157" w:rsidRPr="00BF583E" w:rsidRDefault="007E0157" w:rsidP="00E71C5A">
      <w:pPr>
        <w:pStyle w:val="ListParagraph"/>
        <w:numPr>
          <w:ilvl w:val="0"/>
          <w:numId w:val="4"/>
        </w:numPr>
        <w:autoSpaceDE w:val="0"/>
        <w:autoSpaceDN w:val="0"/>
        <w:adjustRightInd w:val="0"/>
        <w:spacing w:after="0" w:line="240" w:lineRule="auto"/>
        <w:rPr>
          <w:rFonts w:ascii="Arial" w:hAnsi="Arial" w:cs="Arial"/>
        </w:rPr>
      </w:pPr>
      <w:r w:rsidRPr="00BF583E">
        <w:rPr>
          <w:rFonts w:ascii="Arial" w:hAnsi="Arial" w:cs="Arial"/>
        </w:rPr>
        <w:t>Evidence use of spreadsheet software</w:t>
      </w:r>
      <w:r w:rsidR="000D6EE7" w:rsidRPr="00BF583E">
        <w:rPr>
          <w:rFonts w:ascii="Arial" w:hAnsi="Arial" w:cs="Arial"/>
        </w:rPr>
        <w:t xml:space="preserve"> and the analysis of its data content</w:t>
      </w:r>
    </w:p>
    <w:p w:rsidR="000D6EE7" w:rsidRPr="00BF583E" w:rsidRDefault="000D6EE7" w:rsidP="00E71C5A">
      <w:pPr>
        <w:pStyle w:val="ListParagraph"/>
        <w:numPr>
          <w:ilvl w:val="0"/>
          <w:numId w:val="4"/>
        </w:numPr>
        <w:autoSpaceDE w:val="0"/>
        <w:autoSpaceDN w:val="0"/>
        <w:adjustRightInd w:val="0"/>
        <w:spacing w:after="0" w:line="240" w:lineRule="auto"/>
        <w:rPr>
          <w:rFonts w:ascii="Arial" w:hAnsi="Arial" w:cs="Arial"/>
        </w:rPr>
      </w:pPr>
      <w:r w:rsidRPr="00BF583E">
        <w:rPr>
          <w:rFonts w:ascii="Arial" w:hAnsi="Arial" w:cs="Arial"/>
        </w:rPr>
        <w:t>Evidence the use of email software for business purposes</w:t>
      </w:r>
    </w:p>
    <w:p w:rsidR="000D6EE7" w:rsidRPr="00BF583E" w:rsidRDefault="000D6EE7" w:rsidP="00E71C5A">
      <w:pPr>
        <w:pStyle w:val="ListParagraph"/>
        <w:numPr>
          <w:ilvl w:val="0"/>
          <w:numId w:val="4"/>
        </w:numPr>
        <w:autoSpaceDE w:val="0"/>
        <w:autoSpaceDN w:val="0"/>
        <w:adjustRightInd w:val="0"/>
        <w:spacing w:after="0" w:line="240" w:lineRule="auto"/>
        <w:rPr>
          <w:rFonts w:ascii="Arial" w:hAnsi="Arial" w:cs="Arial"/>
        </w:rPr>
      </w:pPr>
      <w:r w:rsidRPr="00BF583E">
        <w:rPr>
          <w:rFonts w:ascii="Arial" w:hAnsi="Arial" w:cs="Arial"/>
        </w:rPr>
        <w:t>Demonstrate using presentation software</w:t>
      </w:r>
    </w:p>
    <w:p w:rsidR="000D6EE7" w:rsidRPr="00BF583E" w:rsidRDefault="000D6EE7" w:rsidP="00E71C5A">
      <w:pPr>
        <w:pStyle w:val="ListParagraph"/>
        <w:numPr>
          <w:ilvl w:val="0"/>
          <w:numId w:val="4"/>
        </w:numPr>
        <w:autoSpaceDE w:val="0"/>
        <w:autoSpaceDN w:val="0"/>
        <w:adjustRightInd w:val="0"/>
        <w:spacing w:after="0" w:line="240" w:lineRule="auto"/>
        <w:rPr>
          <w:rFonts w:ascii="Arial" w:hAnsi="Arial" w:cs="Arial"/>
        </w:rPr>
      </w:pPr>
      <w:r w:rsidRPr="00BF583E">
        <w:rPr>
          <w:rFonts w:ascii="Arial" w:hAnsi="Arial" w:cs="Arial"/>
        </w:rPr>
        <w:t>Gain an understanding of the use of financial software for business purposes</w:t>
      </w:r>
    </w:p>
    <w:p w:rsidR="000D6EE7" w:rsidRPr="00BF583E" w:rsidRDefault="000D6EE7" w:rsidP="00E71C5A">
      <w:pPr>
        <w:pStyle w:val="ListParagraph"/>
        <w:numPr>
          <w:ilvl w:val="0"/>
          <w:numId w:val="4"/>
        </w:numPr>
        <w:autoSpaceDE w:val="0"/>
        <w:autoSpaceDN w:val="0"/>
        <w:adjustRightInd w:val="0"/>
        <w:spacing w:after="0" w:line="240" w:lineRule="auto"/>
        <w:rPr>
          <w:rFonts w:ascii="Arial" w:hAnsi="Arial" w:cs="Arial"/>
        </w:rPr>
      </w:pPr>
      <w:r w:rsidRPr="00BF583E">
        <w:rPr>
          <w:rFonts w:ascii="Arial" w:hAnsi="Arial" w:cs="Arial"/>
        </w:rPr>
        <w:t xml:space="preserve">Demonstrate the use of Management Information Systems (MIS) </w:t>
      </w:r>
    </w:p>
    <w:p w:rsidR="00E71C5A" w:rsidRPr="00BF583E" w:rsidRDefault="00E71C5A" w:rsidP="000D6EE7">
      <w:pPr>
        <w:pStyle w:val="ListParagraph"/>
        <w:autoSpaceDE w:val="0"/>
        <w:autoSpaceDN w:val="0"/>
        <w:adjustRightInd w:val="0"/>
        <w:spacing w:after="0" w:line="240" w:lineRule="auto"/>
        <w:rPr>
          <w:rFonts w:ascii="Arial" w:hAnsi="Arial" w:cs="Arial"/>
        </w:rPr>
      </w:pPr>
    </w:p>
    <w:p w:rsidR="00E71C5A" w:rsidRPr="00BF583E" w:rsidRDefault="00E71C5A" w:rsidP="00E71C5A">
      <w:pPr>
        <w:autoSpaceDE w:val="0"/>
        <w:autoSpaceDN w:val="0"/>
        <w:adjustRightInd w:val="0"/>
        <w:rPr>
          <w:rFonts w:eastAsiaTheme="minorHAnsi" w:cs="Arial"/>
          <w:sz w:val="22"/>
          <w:szCs w:val="22"/>
          <w:lang w:eastAsia="en-US"/>
        </w:rPr>
      </w:pPr>
    </w:p>
    <w:p w:rsidR="000D6EE7" w:rsidRPr="00BF583E" w:rsidRDefault="000D6EE7" w:rsidP="00E71C5A">
      <w:pPr>
        <w:autoSpaceDE w:val="0"/>
        <w:autoSpaceDN w:val="0"/>
        <w:adjustRightInd w:val="0"/>
        <w:rPr>
          <w:rFonts w:eastAsiaTheme="minorHAnsi" w:cs="Arial"/>
          <w:sz w:val="22"/>
          <w:szCs w:val="22"/>
          <w:lang w:eastAsia="en-US"/>
        </w:rPr>
      </w:pPr>
    </w:p>
    <w:p w:rsidR="00122134" w:rsidRPr="00BF583E" w:rsidRDefault="00122134" w:rsidP="00E71C5A">
      <w:pPr>
        <w:autoSpaceDE w:val="0"/>
        <w:autoSpaceDN w:val="0"/>
        <w:adjustRightInd w:val="0"/>
        <w:rPr>
          <w:rFonts w:eastAsiaTheme="minorHAnsi" w:cs="Arial"/>
          <w:b/>
          <w:sz w:val="22"/>
          <w:szCs w:val="22"/>
          <w:u w:val="single"/>
          <w:lang w:eastAsia="en-US"/>
        </w:rPr>
      </w:pPr>
      <w:r w:rsidRPr="00BF583E">
        <w:rPr>
          <w:rFonts w:eastAsiaTheme="minorHAnsi" w:cs="Arial"/>
          <w:b/>
          <w:sz w:val="22"/>
          <w:szCs w:val="22"/>
          <w:u w:val="single"/>
          <w:lang w:eastAsia="en-US"/>
        </w:rPr>
        <w:t>Optional Units</w:t>
      </w:r>
    </w:p>
    <w:p w:rsidR="00122134" w:rsidRPr="00BF583E" w:rsidRDefault="00122134" w:rsidP="00E71C5A">
      <w:pPr>
        <w:autoSpaceDE w:val="0"/>
        <w:autoSpaceDN w:val="0"/>
        <w:adjustRightInd w:val="0"/>
        <w:rPr>
          <w:rFonts w:eastAsiaTheme="minorHAnsi" w:cs="Arial"/>
          <w:b/>
          <w:sz w:val="22"/>
          <w:szCs w:val="22"/>
          <w:lang w:eastAsia="en-US"/>
        </w:rPr>
      </w:pPr>
    </w:p>
    <w:p w:rsidR="00122134" w:rsidRPr="00BF583E" w:rsidRDefault="00122134" w:rsidP="00122134">
      <w:pPr>
        <w:autoSpaceDE w:val="0"/>
        <w:autoSpaceDN w:val="0"/>
        <w:adjustRightInd w:val="0"/>
        <w:rPr>
          <w:rFonts w:eastAsiaTheme="minorHAnsi" w:cs="Arial"/>
        </w:rPr>
      </w:pPr>
    </w:p>
    <w:p w:rsidR="00122134" w:rsidRPr="00BF583E" w:rsidRDefault="00122134" w:rsidP="00122134">
      <w:pPr>
        <w:autoSpaceDE w:val="0"/>
        <w:autoSpaceDN w:val="0"/>
        <w:adjustRightInd w:val="0"/>
        <w:rPr>
          <w:rFonts w:eastAsiaTheme="minorHAnsi" w:cs="Arial"/>
          <w:b/>
          <w:sz w:val="22"/>
          <w:szCs w:val="22"/>
          <w:lang w:eastAsia="en-US"/>
        </w:rPr>
      </w:pPr>
      <w:r w:rsidRPr="00BF583E">
        <w:rPr>
          <w:rFonts w:eastAsiaTheme="minorHAnsi" w:cs="Arial"/>
          <w:b/>
          <w:sz w:val="22"/>
          <w:szCs w:val="22"/>
          <w:lang w:eastAsia="en-US"/>
        </w:rPr>
        <w:t>Social Media for Business</w:t>
      </w:r>
    </w:p>
    <w:p w:rsidR="00122134" w:rsidRPr="00BF583E" w:rsidRDefault="00122134" w:rsidP="00122134">
      <w:pPr>
        <w:autoSpaceDE w:val="0"/>
        <w:autoSpaceDN w:val="0"/>
        <w:adjustRightInd w:val="0"/>
        <w:rPr>
          <w:rFonts w:eastAsiaTheme="minorHAnsi" w:cs="Arial"/>
          <w:sz w:val="22"/>
          <w:szCs w:val="22"/>
          <w:lang w:eastAsia="en-US"/>
        </w:rPr>
      </w:pPr>
      <w:r w:rsidRPr="00BF583E">
        <w:rPr>
          <w:rFonts w:eastAsiaTheme="minorHAnsi" w:cs="Arial"/>
          <w:sz w:val="22"/>
          <w:szCs w:val="22"/>
          <w:lang w:eastAsia="en-US"/>
        </w:rPr>
        <w:t xml:space="preserve">This unit aims to enhance the knowledge and skills required to use social media effectively in a business. Upon completion of this unit, learners will be able to apply social media objectives to a business. </w:t>
      </w:r>
    </w:p>
    <w:p w:rsidR="00122134" w:rsidRPr="00BF583E" w:rsidRDefault="00122134" w:rsidP="00122134">
      <w:pPr>
        <w:autoSpaceDE w:val="0"/>
        <w:autoSpaceDN w:val="0"/>
        <w:adjustRightInd w:val="0"/>
        <w:rPr>
          <w:rFonts w:eastAsiaTheme="minorHAnsi" w:cs="Arial"/>
          <w:sz w:val="22"/>
          <w:szCs w:val="22"/>
          <w:lang w:eastAsia="en-US"/>
        </w:rPr>
      </w:pPr>
    </w:p>
    <w:p w:rsidR="00122134" w:rsidRPr="00BF583E" w:rsidRDefault="00122134" w:rsidP="00122134">
      <w:pPr>
        <w:autoSpaceDE w:val="0"/>
        <w:autoSpaceDN w:val="0"/>
        <w:adjustRightInd w:val="0"/>
        <w:rPr>
          <w:rFonts w:eastAsiaTheme="minorHAnsi" w:cs="Arial"/>
          <w:sz w:val="22"/>
          <w:szCs w:val="22"/>
          <w:lang w:eastAsia="en-US"/>
        </w:rPr>
      </w:pPr>
      <w:r w:rsidRPr="00BF583E">
        <w:rPr>
          <w:rFonts w:eastAsiaTheme="minorHAnsi" w:cs="Arial"/>
          <w:sz w:val="22"/>
          <w:szCs w:val="22"/>
          <w:lang w:eastAsia="en-US"/>
        </w:rPr>
        <w:t>Learning outcomes:</w:t>
      </w:r>
    </w:p>
    <w:p w:rsidR="00122134" w:rsidRPr="00BF583E" w:rsidRDefault="00122134" w:rsidP="00122134">
      <w:pPr>
        <w:autoSpaceDE w:val="0"/>
        <w:autoSpaceDN w:val="0"/>
        <w:adjustRightInd w:val="0"/>
        <w:rPr>
          <w:rFonts w:eastAsiaTheme="minorHAnsi" w:cs="Arial"/>
          <w:sz w:val="22"/>
          <w:szCs w:val="22"/>
          <w:lang w:eastAsia="en-US"/>
        </w:rPr>
      </w:pPr>
    </w:p>
    <w:p w:rsidR="00122134" w:rsidRPr="00BF583E" w:rsidRDefault="00122134" w:rsidP="00122134">
      <w:pPr>
        <w:pStyle w:val="ListParagraph"/>
        <w:numPr>
          <w:ilvl w:val="0"/>
          <w:numId w:val="22"/>
        </w:numPr>
        <w:autoSpaceDE w:val="0"/>
        <w:autoSpaceDN w:val="0"/>
        <w:adjustRightInd w:val="0"/>
        <w:rPr>
          <w:rFonts w:ascii="Arial" w:eastAsiaTheme="minorHAnsi" w:hAnsi="Arial" w:cs="Arial"/>
        </w:rPr>
      </w:pPr>
      <w:r w:rsidRPr="00BF583E">
        <w:rPr>
          <w:rFonts w:ascii="Arial" w:eastAsiaTheme="minorHAnsi" w:hAnsi="Arial" w:cs="Arial"/>
        </w:rPr>
        <w:t>Gain an understanding of the organisations social media policies and etiquette</w:t>
      </w:r>
    </w:p>
    <w:p w:rsidR="00122134" w:rsidRPr="00BF583E" w:rsidRDefault="00122134" w:rsidP="00122134">
      <w:pPr>
        <w:pStyle w:val="ListParagraph"/>
        <w:numPr>
          <w:ilvl w:val="0"/>
          <w:numId w:val="22"/>
        </w:numPr>
        <w:autoSpaceDE w:val="0"/>
        <w:autoSpaceDN w:val="0"/>
        <w:adjustRightInd w:val="0"/>
        <w:rPr>
          <w:rFonts w:ascii="Arial" w:eastAsiaTheme="minorHAnsi" w:hAnsi="Arial" w:cs="Arial"/>
        </w:rPr>
      </w:pPr>
      <w:r w:rsidRPr="00BF583E">
        <w:rPr>
          <w:rFonts w:ascii="Arial" w:eastAsiaTheme="minorHAnsi" w:hAnsi="Arial" w:cs="Arial"/>
        </w:rPr>
        <w:t>Be able to apply social media objectives to a business using this to create a social media content plan</w:t>
      </w:r>
    </w:p>
    <w:p w:rsidR="00122134" w:rsidRPr="00BF583E" w:rsidRDefault="00122134" w:rsidP="00122134">
      <w:pPr>
        <w:pStyle w:val="ListParagraph"/>
        <w:numPr>
          <w:ilvl w:val="0"/>
          <w:numId w:val="22"/>
        </w:numPr>
        <w:autoSpaceDE w:val="0"/>
        <w:autoSpaceDN w:val="0"/>
        <w:adjustRightInd w:val="0"/>
        <w:rPr>
          <w:rFonts w:ascii="Arial" w:eastAsiaTheme="minorHAnsi" w:hAnsi="Arial" w:cs="Arial"/>
        </w:rPr>
      </w:pPr>
      <w:r w:rsidRPr="00BF583E">
        <w:rPr>
          <w:rFonts w:ascii="Arial" w:eastAsiaTheme="minorHAnsi" w:hAnsi="Arial" w:cs="Arial"/>
        </w:rPr>
        <w:t>Be able to demonstrate a range of social media tools and platforms</w:t>
      </w:r>
    </w:p>
    <w:p w:rsidR="00122134" w:rsidRPr="00BF583E" w:rsidRDefault="00122134" w:rsidP="00122134">
      <w:pPr>
        <w:pStyle w:val="ListParagraph"/>
        <w:numPr>
          <w:ilvl w:val="0"/>
          <w:numId w:val="22"/>
        </w:numPr>
        <w:autoSpaceDE w:val="0"/>
        <w:autoSpaceDN w:val="0"/>
        <w:adjustRightInd w:val="0"/>
        <w:rPr>
          <w:rFonts w:ascii="Arial" w:eastAsiaTheme="minorHAnsi" w:hAnsi="Arial" w:cs="Arial"/>
        </w:rPr>
      </w:pPr>
      <w:r w:rsidRPr="00BF583E">
        <w:rPr>
          <w:rFonts w:ascii="Arial" w:eastAsiaTheme="minorHAnsi" w:hAnsi="Arial" w:cs="Arial"/>
        </w:rPr>
        <w:t>Be able to identify the organisations target audience</w:t>
      </w:r>
    </w:p>
    <w:p w:rsidR="00122134" w:rsidRPr="00BF583E" w:rsidRDefault="00122134" w:rsidP="00122134">
      <w:pPr>
        <w:pStyle w:val="ListParagraph"/>
        <w:numPr>
          <w:ilvl w:val="0"/>
          <w:numId w:val="22"/>
        </w:numPr>
        <w:autoSpaceDE w:val="0"/>
        <w:autoSpaceDN w:val="0"/>
        <w:adjustRightInd w:val="0"/>
        <w:rPr>
          <w:rFonts w:ascii="Arial" w:eastAsiaTheme="minorHAnsi" w:hAnsi="Arial" w:cs="Arial"/>
        </w:rPr>
      </w:pPr>
      <w:r w:rsidRPr="00BF583E">
        <w:rPr>
          <w:rFonts w:ascii="Arial" w:eastAsiaTheme="minorHAnsi" w:hAnsi="Arial" w:cs="Arial"/>
        </w:rPr>
        <w:t>Demonstrate how to monitor and evaluate social media within the organisation, identifying areas for improvement</w:t>
      </w:r>
    </w:p>
    <w:p w:rsidR="00A47397" w:rsidRPr="00BF583E" w:rsidRDefault="00A47397" w:rsidP="00122134">
      <w:pPr>
        <w:autoSpaceDE w:val="0"/>
        <w:autoSpaceDN w:val="0"/>
        <w:adjustRightInd w:val="0"/>
        <w:rPr>
          <w:rFonts w:eastAsiaTheme="minorHAnsi" w:cs="Arial"/>
          <w:sz w:val="21"/>
          <w:szCs w:val="21"/>
          <w:lang w:eastAsia="en-US"/>
        </w:rPr>
      </w:pPr>
    </w:p>
    <w:p w:rsidR="00A47397" w:rsidRPr="00BF583E" w:rsidRDefault="006535EA" w:rsidP="00122134">
      <w:pPr>
        <w:autoSpaceDE w:val="0"/>
        <w:autoSpaceDN w:val="0"/>
        <w:adjustRightInd w:val="0"/>
        <w:rPr>
          <w:rFonts w:eastAsiaTheme="minorHAnsi" w:cs="Arial"/>
          <w:b/>
          <w:sz w:val="21"/>
          <w:szCs w:val="21"/>
          <w:lang w:eastAsia="en-US"/>
        </w:rPr>
      </w:pPr>
      <w:r w:rsidRPr="00BF583E">
        <w:rPr>
          <w:rFonts w:eastAsiaTheme="minorHAnsi" w:cs="Arial"/>
          <w:b/>
          <w:sz w:val="21"/>
          <w:szCs w:val="21"/>
          <w:lang w:eastAsia="en-US"/>
        </w:rPr>
        <w:t>OR</w:t>
      </w:r>
    </w:p>
    <w:p w:rsidR="00A47397" w:rsidRPr="00BF583E" w:rsidRDefault="00A47397" w:rsidP="00122134">
      <w:pPr>
        <w:autoSpaceDE w:val="0"/>
        <w:autoSpaceDN w:val="0"/>
        <w:adjustRightInd w:val="0"/>
        <w:rPr>
          <w:rFonts w:eastAsiaTheme="minorHAnsi" w:cs="Arial"/>
          <w:b/>
          <w:sz w:val="21"/>
          <w:szCs w:val="21"/>
          <w:lang w:eastAsia="en-US"/>
        </w:rPr>
      </w:pPr>
    </w:p>
    <w:p w:rsidR="00A47397" w:rsidRPr="00BF583E" w:rsidRDefault="00A47397" w:rsidP="00122134">
      <w:pPr>
        <w:autoSpaceDE w:val="0"/>
        <w:autoSpaceDN w:val="0"/>
        <w:adjustRightInd w:val="0"/>
        <w:rPr>
          <w:rFonts w:eastAsiaTheme="minorHAnsi" w:cs="Arial"/>
          <w:b/>
          <w:sz w:val="21"/>
          <w:szCs w:val="21"/>
          <w:lang w:eastAsia="en-US"/>
        </w:rPr>
      </w:pPr>
    </w:p>
    <w:p w:rsidR="00673F69" w:rsidRPr="00BF583E" w:rsidRDefault="00673F69" w:rsidP="00673F69">
      <w:pPr>
        <w:autoSpaceDE w:val="0"/>
        <w:autoSpaceDN w:val="0"/>
        <w:adjustRightInd w:val="0"/>
        <w:rPr>
          <w:rFonts w:eastAsiaTheme="minorHAnsi" w:cs="Arial"/>
          <w:b/>
          <w:sz w:val="22"/>
          <w:szCs w:val="22"/>
        </w:rPr>
      </w:pPr>
      <w:r w:rsidRPr="00BF583E">
        <w:rPr>
          <w:rFonts w:eastAsiaTheme="minorHAnsi" w:cs="Arial"/>
          <w:b/>
          <w:sz w:val="22"/>
          <w:szCs w:val="22"/>
        </w:rPr>
        <w:t>Human Resources Environment</w:t>
      </w:r>
    </w:p>
    <w:p w:rsidR="00673F69" w:rsidRPr="00BF583E" w:rsidRDefault="00673F69" w:rsidP="00673F69">
      <w:pPr>
        <w:autoSpaceDE w:val="0"/>
        <w:autoSpaceDN w:val="0"/>
        <w:adjustRightInd w:val="0"/>
        <w:rPr>
          <w:rFonts w:eastAsiaTheme="minorHAnsi" w:cs="Arial"/>
          <w:sz w:val="22"/>
          <w:szCs w:val="22"/>
          <w:lang w:eastAsia="en-US"/>
        </w:rPr>
      </w:pPr>
      <w:r w:rsidRPr="00BF583E">
        <w:rPr>
          <w:rFonts w:eastAsiaTheme="minorHAnsi" w:cs="Arial"/>
          <w:sz w:val="22"/>
          <w:szCs w:val="22"/>
          <w:lang w:eastAsia="en-US"/>
        </w:rPr>
        <w:t>This unit aims to ensure the learner</w:t>
      </w:r>
      <w:r w:rsidR="00A47397" w:rsidRPr="00BF583E">
        <w:rPr>
          <w:rFonts w:eastAsiaTheme="minorHAnsi" w:cs="Arial"/>
          <w:sz w:val="22"/>
          <w:szCs w:val="22"/>
          <w:lang w:eastAsia="en-US"/>
        </w:rPr>
        <w:t xml:space="preserve"> will understand the activities </w:t>
      </w:r>
      <w:r w:rsidRPr="00BF583E">
        <w:rPr>
          <w:rFonts w:eastAsiaTheme="minorHAnsi" w:cs="Arial"/>
          <w:sz w:val="22"/>
          <w:szCs w:val="22"/>
          <w:lang w:eastAsia="en-US"/>
        </w:rPr>
        <w:t xml:space="preserve">of the Human Resources </w:t>
      </w:r>
      <w:r w:rsidR="00A47397" w:rsidRPr="00BF583E">
        <w:rPr>
          <w:rFonts w:eastAsiaTheme="minorHAnsi" w:cs="Arial"/>
          <w:sz w:val="22"/>
          <w:szCs w:val="22"/>
          <w:lang w:eastAsia="en-US"/>
        </w:rPr>
        <w:t xml:space="preserve">(HR) department, its role in an </w:t>
      </w:r>
      <w:r w:rsidRPr="00BF583E">
        <w:rPr>
          <w:rFonts w:eastAsiaTheme="minorHAnsi" w:cs="Arial"/>
          <w:sz w:val="22"/>
          <w:szCs w:val="22"/>
          <w:lang w:eastAsia="en-US"/>
        </w:rPr>
        <w:t>organisation and also the data and</w:t>
      </w:r>
      <w:r w:rsidR="00A47397" w:rsidRPr="00BF583E">
        <w:rPr>
          <w:rFonts w:eastAsiaTheme="minorHAnsi" w:cs="Arial"/>
          <w:sz w:val="22"/>
          <w:szCs w:val="22"/>
          <w:lang w:eastAsia="en-US"/>
        </w:rPr>
        <w:t xml:space="preserve"> legislative requirements to be </w:t>
      </w:r>
      <w:r w:rsidRPr="00BF583E">
        <w:rPr>
          <w:rFonts w:eastAsiaTheme="minorHAnsi" w:cs="Arial"/>
          <w:sz w:val="22"/>
          <w:szCs w:val="22"/>
          <w:lang w:eastAsia="en-US"/>
        </w:rPr>
        <w:t>considered in relation to human</w:t>
      </w:r>
      <w:r w:rsidR="00A47397" w:rsidRPr="00BF583E">
        <w:rPr>
          <w:rFonts w:eastAsiaTheme="minorHAnsi" w:cs="Arial"/>
          <w:sz w:val="22"/>
          <w:szCs w:val="22"/>
          <w:lang w:eastAsia="en-US"/>
        </w:rPr>
        <w:t xml:space="preserve"> resources activities. The unit </w:t>
      </w:r>
      <w:r w:rsidRPr="00BF583E">
        <w:rPr>
          <w:rFonts w:eastAsiaTheme="minorHAnsi" w:cs="Arial"/>
          <w:sz w:val="22"/>
          <w:szCs w:val="22"/>
          <w:lang w:eastAsia="en-US"/>
        </w:rPr>
        <w:t>aims to ensure the learner can co</w:t>
      </w:r>
      <w:r w:rsidR="00A47397" w:rsidRPr="00BF583E">
        <w:rPr>
          <w:rFonts w:eastAsiaTheme="minorHAnsi" w:cs="Arial"/>
          <w:sz w:val="22"/>
          <w:szCs w:val="22"/>
          <w:lang w:eastAsia="en-US"/>
        </w:rPr>
        <w:t xml:space="preserve">ntribute to the recruitment and </w:t>
      </w:r>
      <w:r w:rsidRPr="00BF583E">
        <w:rPr>
          <w:rFonts w:eastAsiaTheme="minorHAnsi" w:cs="Arial"/>
          <w:sz w:val="22"/>
          <w:szCs w:val="22"/>
          <w:lang w:eastAsia="en-US"/>
        </w:rPr>
        <w:t xml:space="preserve">selection process in </w:t>
      </w:r>
      <w:r w:rsidR="00DC679B" w:rsidRPr="00BF583E">
        <w:rPr>
          <w:rFonts w:eastAsiaTheme="minorHAnsi" w:cs="Arial"/>
          <w:sz w:val="22"/>
          <w:szCs w:val="22"/>
          <w:lang w:eastAsia="en-US"/>
        </w:rPr>
        <w:t xml:space="preserve">their </w:t>
      </w:r>
      <w:r w:rsidRPr="00BF583E">
        <w:rPr>
          <w:rFonts w:eastAsiaTheme="minorHAnsi" w:cs="Arial"/>
          <w:sz w:val="22"/>
          <w:szCs w:val="22"/>
          <w:lang w:eastAsia="en-US"/>
        </w:rPr>
        <w:t>own organisa</w:t>
      </w:r>
      <w:r w:rsidR="00A47397" w:rsidRPr="00BF583E">
        <w:rPr>
          <w:rFonts w:eastAsiaTheme="minorHAnsi" w:cs="Arial"/>
          <w:sz w:val="22"/>
          <w:szCs w:val="22"/>
          <w:lang w:eastAsia="en-US"/>
        </w:rPr>
        <w:t xml:space="preserve">tion and is able to support the </w:t>
      </w:r>
      <w:r w:rsidRPr="00BF583E">
        <w:rPr>
          <w:rFonts w:eastAsiaTheme="minorHAnsi" w:cs="Arial"/>
          <w:sz w:val="22"/>
          <w:szCs w:val="22"/>
          <w:lang w:eastAsia="en-US"/>
        </w:rPr>
        <w:t>induction of new employees.</w:t>
      </w:r>
    </w:p>
    <w:p w:rsidR="00A47397" w:rsidRPr="00BF583E" w:rsidRDefault="00A47397" w:rsidP="00673F69">
      <w:pPr>
        <w:autoSpaceDE w:val="0"/>
        <w:autoSpaceDN w:val="0"/>
        <w:adjustRightInd w:val="0"/>
        <w:rPr>
          <w:rFonts w:eastAsiaTheme="minorHAnsi" w:cs="Arial"/>
          <w:sz w:val="22"/>
          <w:szCs w:val="22"/>
          <w:lang w:eastAsia="en-US"/>
        </w:rPr>
      </w:pPr>
    </w:p>
    <w:p w:rsidR="00A47397" w:rsidRPr="00BF583E" w:rsidRDefault="00A47397" w:rsidP="00673F69">
      <w:pPr>
        <w:autoSpaceDE w:val="0"/>
        <w:autoSpaceDN w:val="0"/>
        <w:adjustRightInd w:val="0"/>
        <w:rPr>
          <w:rFonts w:eastAsiaTheme="minorHAnsi" w:cs="Arial"/>
          <w:sz w:val="22"/>
          <w:szCs w:val="22"/>
          <w:lang w:eastAsia="en-US"/>
        </w:rPr>
      </w:pPr>
      <w:r w:rsidRPr="00BF583E">
        <w:rPr>
          <w:rFonts w:eastAsiaTheme="minorHAnsi" w:cs="Arial"/>
          <w:sz w:val="22"/>
          <w:szCs w:val="22"/>
          <w:lang w:eastAsia="en-US"/>
        </w:rPr>
        <w:t>Learning outcomes:</w:t>
      </w:r>
    </w:p>
    <w:p w:rsidR="00A47397" w:rsidRPr="00BF583E" w:rsidRDefault="00A47397" w:rsidP="00673F69">
      <w:pPr>
        <w:autoSpaceDE w:val="0"/>
        <w:autoSpaceDN w:val="0"/>
        <w:adjustRightInd w:val="0"/>
        <w:rPr>
          <w:rFonts w:eastAsiaTheme="minorHAnsi" w:cs="Arial"/>
          <w:sz w:val="22"/>
          <w:szCs w:val="22"/>
          <w:lang w:eastAsia="en-US"/>
        </w:rPr>
      </w:pPr>
    </w:p>
    <w:p w:rsidR="00A47397" w:rsidRPr="00BF583E" w:rsidRDefault="00A47397" w:rsidP="00A47397">
      <w:pPr>
        <w:pStyle w:val="ListParagraph"/>
        <w:numPr>
          <w:ilvl w:val="0"/>
          <w:numId w:val="25"/>
        </w:numPr>
        <w:autoSpaceDE w:val="0"/>
        <w:autoSpaceDN w:val="0"/>
        <w:adjustRightInd w:val="0"/>
        <w:rPr>
          <w:rFonts w:ascii="Arial" w:eastAsiaTheme="minorHAnsi" w:hAnsi="Arial" w:cs="Arial"/>
        </w:rPr>
      </w:pPr>
      <w:r w:rsidRPr="00BF583E">
        <w:rPr>
          <w:rFonts w:ascii="Arial" w:eastAsiaTheme="minorHAnsi" w:hAnsi="Arial" w:cs="Arial"/>
        </w:rPr>
        <w:t>Gain an understanding of the role of the HR department within an organisation</w:t>
      </w:r>
    </w:p>
    <w:p w:rsidR="00A47397" w:rsidRPr="00BF583E" w:rsidRDefault="00A47397" w:rsidP="00A47397">
      <w:pPr>
        <w:pStyle w:val="ListParagraph"/>
        <w:numPr>
          <w:ilvl w:val="0"/>
          <w:numId w:val="25"/>
        </w:numPr>
        <w:autoSpaceDE w:val="0"/>
        <w:autoSpaceDN w:val="0"/>
        <w:adjustRightInd w:val="0"/>
        <w:rPr>
          <w:rFonts w:ascii="Arial" w:eastAsiaTheme="minorHAnsi" w:hAnsi="Arial" w:cs="Arial"/>
        </w:rPr>
      </w:pPr>
      <w:r w:rsidRPr="00BF583E">
        <w:rPr>
          <w:rFonts w:ascii="Arial" w:eastAsiaTheme="minorHAnsi" w:hAnsi="Arial" w:cs="Arial"/>
        </w:rPr>
        <w:t xml:space="preserve">Be able to explain legislative requirements to be considered in relation to HR activities, such as recruitment and selection legislation </w:t>
      </w:r>
    </w:p>
    <w:p w:rsidR="00A47397" w:rsidRPr="00BF583E" w:rsidRDefault="00A47397" w:rsidP="00A47397">
      <w:pPr>
        <w:pStyle w:val="ListParagraph"/>
        <w:numPr>
          <w:ilvl w:val="0"/>
          <w:numId w:val="25"/>
        </w:numPr>
        <w:autoSpaceDE w:val="0"/>
        <w:autoSpaceDN w:val="0"/>
        <w:adjustRightInd w:val="0"/>
        <w:rPr>
          <w:rFonts w:ascii="Arial" w:eastAsiaTheme="minorHAnsi" w:hAnsi="Arial" w:cs="Arial"/>
        </w:rPr>
      </w:pPr>
      <w:r w:rsidRPr="00BF583E">
        <w:rPr>
          <w:rFonts w:ascii="Arial" w:eastAsiaTheme="minorHAnsi" w:hAnsi="Arial" w:cs="Arial"/>
        </w:rPr>
        <w:t>Be able to identify HR data collected to support HR activities and how to manager this data appropriately</w:t>
      </w:r>
    </w:p>
    <w:p w:rsidR="00A47397" w:rsidRPr="00BF583E" w:rsidRDefault="003A27EA" w:rsidP="00A47397">
      <w:pPr>
        <w:pStyle w:val="ListParagraph"/>
        <w:numPr>
          <w:ilvl w:val="0"/>
          <w:numId w:val="25"/>
        </w:numPr>
        <w:autoSpaceDE w:val="0"/>
        <w:autoSpaceDN w:val="0"/>
        <w:adjustRightInd w:val="0"/>
        <w:rPr>
          <w:rFonts w:ascii="Arial" w:eastAsiaTheme="minorHAnsi" w:hAnsi="Arial" w:cs="Arial"/>
        </w:rPr>
      </w:pPr>
      <w:r w:rsidRPr="00BF583E">
        <w:rPr>
          <w:rFonts w:ascii="Arial" w:eastAsiaTheme="minorHAnsi" w:hAnsi="Arial" w:cs="Arial"/>
        </w:rPr>
        <w:t>Be able to actively demonstrate the recruitment and selection process within your organisation and evaluate its effectiveness</w:t>
      </w:r>
    </w:p>
    <w:p w:rsidR="003A27EA" w:rsidRPr="00BF583E" w:rsidRDefault="003E60E4" w:rsidP="00A47397">
      <w:pPr>
        <w:pStyle w:val="ListParagraph"/>
        <w:numPr>
          <w:ilvl w:val="0"/>
          <w:numId w:val="25"/>
        </w:numPr>
        <w:autoSpaceDE w:val="0"/>
        <w:autoSpaceDN w:val="0"/>
        <w:adjustRightInd w:val="0"/>
        <w:rPr>
          <w:rFonts w:ascii="Arial" w:eastAsiaTheme="minorHAnsi" w:hAnsi="Arial" w:cs="Arial"/>
        </w:rPr>
      </w:pPr>
      <w:r w:rsidRPr="00BF583E">
        <w:rPr>
          <w:rFonts w:ascii="Arial" w:eastAsiaTheme="minorHAnsi" w:hAnsi="Arial" w:cs="Arial"/>
        </w:rPr>
        <w:t>Show experience of contributing to the induction of a new employee in your organisation</w:t>
      </w:r>
    </w:p>
    <w:p w:rsidR="00DD2734" w:rsidRPr="00BF583E" w:rsidRDefault="00DD2734" w:rsidP="00DD2734">
      <w:pPr>
        <w:autoSpaceDE w:val="0"/>
        <w:autoSpaceDN w:val="0"/>
        <w:adjustRightInd w:val="0"/>
        <w:rPr>
          <w:rFonts w:eastAsiaTheme="minorHAnsi" w:cs="Arial"/>
        </w:rPr>
      </w:pPr>
    </w:p>
    <w:p w:rsidR="004F3158" w:rsidRDefault="004F3158">
      <w:pPr>
        <w:spacing w:after="200" w:line="276" w:lineRule="auto"/>
        <w:rPr>
          <w:rFonts w:eastAsiaTheme="minorHAnsi" w:cs="Arial"/>
          <w:sz w:val="22"/>
          <w:szCs w:val="22"/>
          <w:lang w:eastAsia="en-US"/>
        </w:rPr>
      </w:pPr>
      <w:r>
        <w:rPr>
          <w:rFonts w:eastAsiaTheme="minorHAnsi" w:cs="Arial"/>
          <w:sz w:val="22"/>
          <w:szCs w:val="22"/>
          <w:lang w:eastAsia="en-US"/>
        </w:rPr>
        <w:br w:type="page"/>
      </w:r>
    </w:p>
    <w:p w:rsidR="004F3158" w:rsidRDefault="004F3158" w:rsidP="00075880">
      <w:pPr>
        <w:pStyle w:val="Heading1"/>
        <w:jc w:val="center"/>
        <w:rPr>
          <w:rFonts w:ascii="Arial" w:hAnsi="Arial" w:cs="Arial"/>
          <w:color w:val="000000"/>
          <w:sz w:val="36"/>
          <w:u w:val="none"/>
        </w:rPr>
      </w:pPr>
      <w:r w:rsidRPr="002867D4">
        <w:rPr>
          <w:rFonts w:ascii="Arial" w:hAnsi="Arial" w:cs="Arial"/>
          <w:color w:val="000000"/>
          <w:sz w:val="36"/>
          <w:u w:val="none"/>
        </w:rPr>
        <w:lastRenderedPageBreak/>
        <w:t xml:space="preserve">Application: </w:t>
      </w:r>
      <w:r w:rsidR="00075880">
        <w:rPr>
          <w:rFonts w:ascii="Arial" w:hAnsi="Arial" w:cs="Arial"/>
          <w:color w:val="000000"/>
          <w:sz w:val="36"/>
          <w:u w:val="none"/>
        </w:rPr>
        <w:t>C&amp;G</w:t>
      </w:r>
      <w:r w:rsidRPr="002867D4">
        <w:rPr>
          <w:rFonts w:ascii="Arial" w:hAnsi="Arial" w:cs="Arial"/>
          <w:color w:val="000000"/>
          <w:sz w:val="36"/>
          <w:u w:val="none"/>
        </w:rPr>
        <w:t xml:space="preserve"> Level 3 Diploma </w:t>
      </w:r>
      <w:r>
        <w:rPr>
          <w:rFonts w:ascii="Arial" w:hAnsi="Arial" w:cs="Arial"/>
          <w:color w:val="000000"/>
          <w:sz w:val="36"/>
          <w:u w:val="none"/>
        </w:rPr>
        <w:t>for the Business Administrator</w:t>
      </w:r>
    </w:p>
    <w:p w:rsidR="004F3158" w:rsidRDefault="004F3158" w:rsidP="004F3158">
      <w:pPr>
        <w:pStyle w:val="BodyText2"/>
        <w:rPr>
          <w:b w:val="0"/>
          <w:sz w:val="22"/>
          <w:szCs w:val="22"/>
          <w:u w:val="single"/>
        </w:rPr>
      </w:pPr>
    </w:p>
    <w:p w:rsidR="004F3158" w:rsidRPr="000161AA" w:rsidRDefault="004F3158" w:rsidP="004F3158">
      <w:pPr>
        <w:pStyle w:val="BodyText2"/>
        <w:rPr>
          <w:b w:val="0"/>
          <w:sz w:val="22"/>
          <w:szCs w:val="22"/>
          <w:u w:val="single"/>
        </w:rPr>
      </w:pPr>
    </w:p>
    <w:p w:rsidR="004F3158" w:rsidRPr="000161AA" w:rsidRDefault="004F3158" w:rsidP="004F3158">
      <w:pPr>
        <w:pStyle w:val="BodyText2"/>
        <w:jc w:val="both"/>
        <w:rPr>
          <w:b w:val="0"/>
          <w:sz w:val="22"/>
          <w:szCs w:val="22"/>
        </w:rPr>
      </w:pPr>
      <w:r w:rsidRPr="000161AA">
        <w:rPr>
          <w:b w:val="0"/>
          <w:sz w:val="22"/>
          <w:szCs w:val="22"/>
        </w:rPr>
        <w:t xml:space="preserve">This application form is your opportunity to tell us why you would like to apply for the </w:t>
      </w:r>
      <w:r w:rsidR="00075880">
        <w:rPr>
          <w:b w:val="0"/>
          <w:sz w:val="22"/>
          <w:szCs w:val="22"/>
        </w:rPr>
        <w:t>C&amp;G</w:t>
      </w:r>
      <w:r>
        <w:rPr>
          <w:b w:val="0"/>
          <w:sz w:val="22"/>
          <w:szCs w:val="22"/>
        </w:rPr>
        <w:t xml:space="preserve"> Level 3 Diploma for the Business Administrator. We want you to demonstrate that you have the sort of commitment to undertake this programme and the desire to use your talent to deliver the authority’s agenda. </w:t>
      </w:r>
    </w:p>
    <w:p w:rsidR="004F3158" w:rsidRDefault="004F3158" w:rsidP="004F3158">
      <w:pPr>
        <w:pStyle w:val="BodyText2"/>
        <w:jc w:val="both"/>
        <w:rPr>
          <w:b w:val="0"/>
          <w:sz w:val="22"/>
          <w:szCs w:val="22"/>
        </w:rPr>
      </w:pPr>
    </w:p>
    <w:p w:rsidR="004F3158" w:rsidRPr="00B5536D" w:rsidRDefault="004F3158" w:rsidP="004F3158">
      <w:pPr>
        <w:pStyle w:val="BodyText2"/>
        <w:jc w:val="both"/>
        <w:rPr>
          <w:sz w:val="22"/>
          <w:szCs w:val="22"/>
        </w:rPr>
      </w:pPr>
      <w:r w:rsidRPr="00B5536D">
        <w:rPr>
          <w:sz w:val="22"/>
          <w:szCs w:val="22"/>
        </w:rPr>
        <w:t>Name:</w:t>
      </w:r>
      <w:r>
        <w:rPr>
          <w:sz w:val="22"/>
          <w:szCs w:val="22"/>
        </w:rPr>
        <w:t xml:space="preserve"> </w:t>
      </w:r>
    </w:p>
    <w:p w:rsidR="004F3158" w:rsidRPr="00B5536D" w:rsidRDefault="004F3158" w:rsidP="004F3158">
      <w:pPr>
        <w:pStyle w:val="BodyText2"/>
        <w:jc w:val="both"/>
        <w:rPr>
          <w:sz w:val="22"/>
          <w:szCs w:val="22"/>
        </w:rPr>
      </w:pPr>
    </w:p>
    <w:p w:rsidR="004F3158" w:rsidRPr="00B5536D" w:rsidRDefault="004F3158" w:rsidP="004F3158">
      <w:pPr>
        <w:pStyle w:val="BodyText2"/>
        <w:jc w:val="both"/>
        <w:rPr>
          <w:sz w:val="22"/>
          <w:szCs w:val="22"/>
        </w:rPr>
      </w:pPr>
      <w:r w:rsidRPr="00B5536D">
        <w:rPr>
          <w:sz w:val="22"/>
          <w:szCs w:val="22"/>
        </w:rPr>
        <w:t>Role:</w:t>
      </w:r>
      <w:r>
        <w:rPr>
          <w:sz w:val="22"/>
          <w:szCs w:val="22"/>
        </w:rPr>
        <w:t xml:space="preserve"> </w:t>
      </w:r>
    </w:p>
    <w:p w:rsidR="004F3158" w:rsidRDefault="004F3158" w:rsidP="004F3158">
      <w:pPr>
        <w:pStyle w:val="BodyText2"/>
        <w:jc w:val="both"/>
        <w:rPr>
          <w:b w:val="0"/>
          <w:sz w:val="22"/>
          <w:szCs w:val="22"/>
        </w:rPr>
      </w:pPr>
    </w:p>
    <w:p w:rsidR="004F3158" w:rsidRPr="00545FC7" w:rsidRDefault="004F3158" w:rsidP="004F3158">
      <w:pPr>
        <w:pStyle w:val="BodyText2"/>
        <w:jc w:val="both"/>
        <w:rPr>
          <w:sz w:val="24"/>
          <w:u w:val="single"/>
        </w:rPr>
      </w:pPr>
      <w:r w:rsidRPr="00545FC7">
        <w:rPr>
          <w:sz w:val="24"/>
          <w:u w:val="single"/>
        </w:rPr>
        <w:t>Section 1: your application</w:t>
      </w:r>
    </w:p>
    <w:p w:rsidR="004F3158" w:rsidRDefault="004F3158" w:rsidP="004F3158">
      <w:pPr>
        <w:pStyle w:val="BodyText2"/>
        <w:jc w:val="both"/>
        <w:rPr>
          <w:b w:val="0"/>
          <w:sz w:val="22"/>
          <w:szCs w:val="22"/>
        </w:rPr>
      </w:pPr>
    </w:p>
    <w:p w:rsidR="004F3158" w:rsidRPr="000161AA" w:rsidRDefault="004F3158" w:rsidP="004F3158">
      <w:pPr>
        <w:pStyle w:val="BodyText2"/>
        <w:jc w:val="both"/>
        <w:rPr>
          <w:b w:val="0"/>
          <w:sz w:val="22"/>
          <w:szCs w:val="22"/>
        </w:rPr>
      </w:pPr>
    </w:p>
    <w:p w:rsidR="004F3158" w:rsidRPr="000161AA" w:rsidRDefault="004F3158" w:rsidP="004F3158">
      <w:pPr>
        <w:pStyle w:val="BodyText2"/>
        <w:jc w:val="both"/>
        <w:rPr>
          <w:b w:val="0"/>
          <w:sz w:val="22"/>
          <w:szCs w:val="22"/>
        </w:rPr>
      </w:pPr>
      <w:r>
        <w:rPr>
          <w:b w:val="0"/>
          <w:sz w:val="22"/>
          <w:szCs w:val="22"/>
        </w:rPr>
        <w:t>R</w:t>
      </w:r>
      <w:r w:rsidRPr="000161AA">
        <w:rPr>
          <w:b w:val="0"/>
          <w:sz w:val="22"/>
          <w:szCs w:val="22"/>
        </w:rPr>
        <w:t>eferring to specific examples from either inside or outside work, answer each of the following questions (each answer must be no more than 200 words):</w:t>
      </w:r>
    </w:p>
    <w:p w:rsidR="004F3158" w:rsidRDefault="004F3158" w:rsidP="004F3158">
      <w:pPr>
        <w:pStyle w:val="BodyText2"/>
        <w:jc w:val="both"/>
        <w:rPr>
          <w:b w:val="0"/>
          <w:sz w:val="22"/>
          <w:szCs w:val="22"/>
        </w:rPr>
      </w:pPr>
    </w:p>
    <w:p w:rsidR="004F3158" w:rsidRPr="000161AA" w:rsidRDefault="004F3158" w:rsidP="004F3158">
      <w:pPr>
        <w:pStyle w:val="BodyText2"/>
        <w:jc w:val="both"/>
        <w:rPr>
          <w:b w:val="0"/>
          <w:sz w:val="22"/>
          <w:szCs w:val="22"/>
        </w:rPr>
      </w:pPr>
    </w:p>
    <w:p w:rsidR="004F3158" w:rsidRDefault="004F3158" w:rsidP="004F3158">
      <w:pPr>
        <w:numPr>
          <w:ilvl w:val="0"/>
          <w:numId w:val="27"/>
        </w:numPr>
        <w:tabs>
          <w:tab w:val="clear" w:pos="720"/>
          <w:tab w:val="num" w:pos="-1548"/>
        </w:tabs>
        <w:ind w:left="432"/>
        <w:jc w:val="both"/>
        <w:rPr>
          <w:rFonts w:eastAsia="Arial" w:cs="Arial"/>
          <w:sz w:val="22"/>
          <w:szCs w:val="22"/>
        </w:rPr>
      </w:pPr>
      <w:r w:rsidRPr="000161AA">
        <w:rPr>
          <w:rFonts w:eastAsia="Arial" w:cs="Arial"/>
          <w:sz w:val="22"/>
          <w:szCs w:val="22"/>
        </w:rPr>
        <w:t xml:space="preserve">Why have you </w:t>
      </w:r>
      <w:r>
        <w:rPr>
          <w:rFonts w:eastAsia="Arial" w:cs="Arial"/>
          <w:sz w:val="22"/>
          <w:szCs w:val="22"/>
        </w:rPr>
        <w:t>applied</w:t>
      </w:r>
      <w:r w:rsidRPr="000161AA">
        <w:rPr>
          <w:rFonts w:eastAsia="Arial" w:cs="Arial"/>
          <w:sz w:val="22"/>
          <w:szCs w:val="22"/>
        </w:rPr>
        <w:t xml:space="preserve"> for </w:t>
      </w:r>
      <w:r w:rsidR="00075880">
        <w:rPr>
          <w:rFonts w:eastAsia="Arial" w:cs="Arial"/>
          <w:sz w:val="22"/>
          <w:szCs w:val="22"/>
        </w:rPr>
        <w:t>the C&amp;G</w:t>
      </w:r>
      <w:r>
        <w:rPr>
          <w:rFonts w:eastAsia="Arial" w:cs="Arial"/>
          <w:sz w:val="22"/>
          <w:szCs w:val="22"/>
        </w:rPr>
        <w:t xml:space="preserve"> Level 3 Diploma for the Business Administrator?</w:t>
      </w:r>
    </w:p>
    <w:p w:rsidR="004F3158" w:rsidRDefault="004F3158" w:rsidP="004F3158">
      <w:pPr>
        <w:ind w:left="432"/>
        <w:jc w:val="both"/>
        <w:rPr>
          <w:rFonts w:eastAsia="Arial" w:cs="Arial"/>
          <w:sz w:val="22"/>
          <w:szCs w:val="22"/>
        </w:rPr>
      </w:pPr>
    </w:p>
    <w:p w:rsidR="004F3158" w:rsidRDefault="004F3158" w:rsidP="004F3158">
      <w:pPr>
        <w:ind w:left="432"/>
        <w:jc w:val="both"/>
        <w:rPr>
          <w:rFonts w:eastAsia="Arial" w:cs="Arial"/>
          <w:sz w:val="22"/>
          <w:szCs w:val="22"/>
        </w:rPr>
      </w:pPr>
    </w:p>
    <w:p w:rsidR="004F3158" w:rsidRDefault="004F3158" w:rsidP="004F3158">
      <w:pPr>
        <w:ind w:left="432"/>
        <w:jc w:val="both"/>
        <w:rPr>
          <w:rFonts w:eastAsia="Arial" w:cs="Arial"/>
          <w:sz w:val="22"/>
          <w:szCs w:val="22"/>
        </w:rPr>
      </w:pPr>
    </w:p>
    <w:p w:rsidR="004F3158" w:rsidRDefault="004F3158" w:rsidP="004F3158">
      <w:pPr>
        <w:ind w:left="432"/>
        <w:jc w:val="both"/>
        <w:rPr>
          <w:rFonts w:eastAsia="Arial" w:cs="Arial"/>
          <w:sz w:val="22"/>
          <w:szCs w:val="22"/>
        </w:rPr>
      </w:pPr>
    </w:p>
    <w:p w:rsidR="004F3158" w:rsidRDefault="004F3158" w:rsidP="004F3158">
      <w:pPr>
        <w:ind w:left="432"/>
        <w:jc w:val="both"/>
        <w:rPr>
          <w:rFonts w:eastAsia="Arial" w:cs="Arial"/>
          <w:sz w:val="22"/>
          <w:szCs w:val="22"/>
        </w:rPr>
      </w:pPr>
    </w:p>
    <w:p w:rsidR="004F3158" w:rsidRDefault="004F3158" w:rsidP="004F3158">
      <w:pPr>
        <w:ind w:left="432"/>
        <w:jc w:val="both"/>
        <w:rPr>
          <w:rFonts w:eastAsia="Arial" w:cs="Arial"/>
          <w:sz w:val="22"/>
          <w:szCs w:val="22"/>
        </w:rPr>
      </w:pPr>
    </w:p>
    <w:p w:rsidR="004F3158" w:rsidRDefault="004F3158" w:rsidP="004F3158">
      <w:pPr>
        <w:ind w:left="432"/>
        <w:jc w:val="both"/>
        <w:rPr>
          <w:rFonts w:eastAsia="Arial" w:cs="Arial"/>
          <w:sz w:val="22"/>
          <w:szCs w:val="22"/>
        </w:rPr>
      </w:pPr>
    </w:p>
    <w:p w:rsidR="004F3158" w:rsidRDefault="004F3158" w:rsidP="004F3158">
      <w:pPr>
        <w:ind w:left="432"/>
        <w:jc w:val="both"/>
        <w:rPr>
          <w:rFonts w:eastAsia="Arial" w:cs="Arial"/>
          <w:sz w:val="22"/>
          <w:szCs w:val="22"/>
        </w:rPr>
      </w:pPr>
    </w:p>
    <w:p w:rsidR="004F3158" w:rsidRDefault="004F3158" w:rsidP="004F3158">
      <w:pPr>
        <w:ind w:left="432"/>
        <w:jc w:val="both"/>
        <w:rPr>
          <w:rFonts w:eastAsia="Arial" w:cs="Arial"/>
          <w:sz w:val="22"/>
          <w:szCs w:val="22"/>
        </w:rPr>
      </w:pPr>
    </w:p>
    <w:p w:rsidR="004F3158" w:rsidRDefault="004F3158" w:rsidP="004F3158">
      <w:pPr>
        <w:ind w:left="432"/>
        <w:jc w:val="both"/>
        <w:rPr>
          <w:rFonts w:eastAsia="Arial" w:cs="Arial"/>
          <w:sz w:val="22"/>
          <w:szCs w:val="22"/>
        </w:rPr>
      </w:pPr>
    </w:p>
    <w:p w:rsidR="004F3158" w:rsidRPr="00E1666B" w:rsidRDefault="004F3158" w:rsidP="004F3158">
      <w:pPr>
        <w:ind w:left="432"/>
        <w:jc w:val="both"/>
        <w:rPr>
          <w:rFonts w:eastAsia="Arial" w:cs="Arial"/>
          <w:sz w:val="22"/>
          <w:szCs w:val="22"/>
        </w:rPr>
      </w:pPr>
    </w:p>
    <w:p w:rsidR="004F3158" w:rsidRDefault="004F3158" w:rsidP="004F3158">
      <w:pPr>
        <w:ind w:left="72"/>
        <w:jc w:val="both"/>
        <w:rPr>
          <w:rFonts w:eastAsia="Arial" w:cs="Arial"/>
          <w:sz w:val="22"/>
          <w:szCs w:val="22"/>
        </w:rPr>
      </w:pPr>
    </w:p>
    <w:p w:rsidR="004F3158" w:rsidRDefault="004F3158" w:rsidP="004F3158">
      <w:pPr>
        <w:ind w:left="72"/>
        <w:jc w:val="both"/>
        <w:rPr>
          <w:rFonts w:eastAsia="Arial" w:cs="Arial"/>
          <w:sz w:val="22"/>
          <w:szCs w:val="22"/>
        </w:rPr>
      </w:pPr>
    </w:p>
    <w:p w:rsidR="004F3158" w:rsidRDefault="004F3158" w:rsidP="004F3158">
      <w:pPr>
        <w:ind w:left="72"/>
        <w:jc w:val="both"/>
        <w:rPr>
          <w:rFonts w:eastAsia="Arial" w:cs="Arial"/>
          <w:sz w:val="22"/>
          <w:szCs w:val="22"/>
        </w:rPr>
      </w:pPr>
    </w:p>
    <w:p w:rsidR="004F3158" w:rsidRDefault="004F3158" w:rsidP="004F3158">
      <w:pPr>
        <w:numPr>
          <w:ilvl w:val="0"/>
          <w:numId w:val="27"/>
        </w:numPr>
        <w:tabs>
          <w:tab w:val="clear" w:pos="720"/>
          <w:tab w:val="num" w:pos="-1548"/>
        </w:tabs>
        <w:ind w:left="432"/>
        <w:jc w:val="both"/>
        <w:rPr>
          <w:rFonts w:eastAsia="Arial" w:cs="Arial"/>
          <w:sz w:val="22"/>
          <w:szCs w:val="22"/>
        </w:rPr>
      </w:pPr>
      <w:r>
        <w:rPr>
          <w:rFonts w:eastAsia="Arial" w:cs="Arial"/>
          <w:sz w:val="22"/>
          <w:szCs w:val="22"/>
        </w:rPr>
        <w:t>Why do you t</w:t>
      </w:r>
      <w:r w:rsidR="00075880">
        <w:rPr>
          <w:rFonts w:eastAsia="Arial" w:cs="Arial"/>
          <w:sz w:val="22"/>
          <w:szCs w:val="22"/>
        </w:rPr>
        <w:t>hink you’re suitable for the C&amp;G</w:t>
      </w:r>
      <w:r>
        <w:rPr>
          <w:rFonts w:eastAsia="Arial" w:cs="Arial"/>
          <w:sz w:val="22"/>
          <w:szCs w:val="22"/>
        </w:rPr>
        <w:t xml:space="preserve"> Level 3 Diploma for the Business Administrator and taking a self-managed approach to your learning? [A self-managed approach to learning is one in which you take responsibility for your learning and will bring your own work-based projects to the qualification and work on these].</w:t>
      </w:r>
    </w:p>
    <w:p w:rsidR="004F3158" w:rsidRDefault="004F3158" w:rsidP="004F3158">
      <w:pPr>
        <w:ind w:left="432"/>
        <w:jc w:val="both"/>
        <w:rPr>
          <w:rFonts w:eastAsia="Arial" w:cs="Arial"/>
          <w:sz w:val="22"/>
          <w:szCs w:val="22"/>
        </w:rPr>
      </w:pPr>
    </w:p>
    <w:p w:rsidR="004F3158" w:rsidRDefault="004F3158" w:rsidP="004F3158">
      <w:pPr>
        <w:jc w:val="both"/>
        <w:rPr>
          <w:rFonts w:eastAsia="Arial" w:cs="Arial"/>
          <w:sz w:val="22"/>
          <w:szCs w:val="22"/>
        </w:rPr>
      </w:pPr>
    </w:p>
    <w:p w:rsidR="004F3158" w:rsidRDefault="004F3158" w:rsidP="004F3158">
      <w:pPr>
        <w:jc w:val="both"/>
        <w:rPr>
          <w:rFonts w:eastAsia="Arial" w:cs="Arial"/>
          <w:sz w:val="22"/>
          <w:szCs w:val="22"/>
        </w:rPr>
      </w:pPr>
      <w:r w:rsidRPr="0072331E">
        <w:rPr>
          <w:rFonts w:eastAsia="Arial" w:cs="Arial"/>
          <w:sz w:val="22"/>
          <w:szCs w:val="22"/>
        </w:rPr>
        <w:t xml:space="preserve"> </w:t>
      </w:r>
    </w:p>
    <w:p w:rsidR="004F3158" w:rsidRDefault="004F3158" w:rsidP="004F3158">
      <w:pPr>
        <w:pStyle w:val="Heading1"/>
        <w:ind w:left="6480"/>
        <w:rPr>
          <w:rFonts w:cs="Arial"/>
          <w:b w:val="0"/>
          <w:sz w:val="22"/>
          <w:szCs w:val="22"/>
          <w:u w:val="none"/>
        </w:rPr>
      </w:pPr>
      <w:r>
        <w:rPr>
          <w:rFonts w:eastAsia="Arial" w:cs="Arial"/>
          <w:sz w:val="22"/>
          <w:szCs w:val="22"/>
        </w:rPr>
        <w:br w:type="page"/>
      </w:r>
    </w:p>
    <w:p w:rsidR="00BD3A73" w:rsidRDefault="00BD3A73" w:rsidP="004F3158">
      <w:pPr>
        <w:pStyle w:val="BodyText2"/>
        <w:jc w:val="both"/>
        <w:rPr>
          <w:sz w:val="24"/>
          <w:u w:val="single"/>
        </w:rPr>
      </w:pPr>
    </w:p>
    <w:p w:rsidR="004F3158" w:rsidRPr="00545FC7" w:rsidRDefault="004F3158" w:rsidP="004F3158">
      <w:pPr>
        <w:pStyle w:val="BodyText2"/>
        <w:jc w:val="both"/>
        <w:rPr>
          <w:sz w:val="24"/>
        </w:rPr>
      </w:pPr>
      <w:r w:rsidRPr="00545FC7">
        <w:rPr>
          <w:sz w:val="24"/>
          <w:u w:val="single"/>
        </w:rPr>
        <w:t xml:space="preserve">Section 2: nomination by your </w:t>
      </w:r>
      <w:r>
        <w:rPr>
          <w:sz w:val="24"/>
          <w:u w:val="single"/>
        </w:rPr>
        <w:t>line manager</w:t>
      </w:r>
    </w:p>
    <w:p w:rsidR="004F3158" w:rsidRDefault="004F3158" w:rsidP="004F3158">
      <w:pPr>
        <w:ind w:left="72"/>
        <w:jc w:val="both"/>
        <w:rPr>
          <w:rFonts w:eastAsia="Arial" w:cs="Arial"/>
          <w:sz w:val="22"/>
          <w:szCs w:val="22"/>
        </w:rPr>
      </w:pPr>
    </w:p>
    <w:p w:rsidR="004F3158" w:rsidRPr="000161AA" w:rsidRDefault="004F3158" w:rsidP="004F3158">
      <w:pPr>
        <w:ind w:left="72"/>
        <w:jc w:val="both"/>
        <w:rPr>
          <w:rFonts w:eastAsia="Arial" w:cs="Arial"/>
          <w:sz w:val="22"/>
          <w:szCs w:val="22"/>
        </w:rPr>
      </w:pPr>
    </w:p>
    <w:p w:rsidR="004F3158" w:rsidRDefault="004F3158" w:rsidP="004F3158">
      <w:pPr>
        <w:jc w:val="both"/>
        <w:rPr>
          <w:sz w:val="22"/>
          <w:szCs w:val="22"/>
        </w:rPr>
      </w:pPr>
      <w:r>
        <w:rPr>
          <w:sz w:val="22"/>
          <w:szCs w:val="22"/>
        </w:rPr>
        <w:t>Referring to specific work examples, please answer the following question about your nominee (your answer must be no more than 200 words).</w:t>
      </w:r>
    </w:p>
    <w:p w:rsidR="004F3158" w:rsidRDefault="004F3158" w:rsidP="004F3158">
      <w:pPr>
        <w:jc w:val="both"/>
        <w:rPr>
          <w:sz w:val="22"/>
          <w:szCs w:val="22"/>
        </w:rPr>
      </w:pPr>
    </w:p>
    <w:p w:rsidR="004F3158" w:rsidRDefault="004F3158" w:rsidP="004F3158">
      <w:pPr>
        <w:jc w:val="both"/>
        <w:rPr>
          <w:sz w:val="22"/>
          <w:szCs w:val="22"/>
        </w:rPr>
      </w:pPr>
    </w:p>
    <w:p w:rsidR="004F3158" w:rsidRDefault="004F3158" w:rsidP="004F3158">
      <w:pPr>
        <w:numPr>
          <w:ilvl w:val="0"/>
          <w:numId w:val="28"/>
        </w:numPr>
        <w:rPr>
          <w:rFonts w:eastAsia="Arial" w:cs="Arial"/>
          <w:sz w:val="22"/>
          <w:szCs w:val="22"/>
        </w:rPr>
      </w:pPr>
      <w:r>
        <w:rPr>
          <w:rFonts w:eastAsia="Arial" w:cs="Arial"/>
          <w:sz w:val="22"/>
          <w:szCs w:val="22"/>
        </w:rPr>
        <w:t>Why do you believe that supporti</w:t>
      </w:r>
      <w:r w:rsidR="00075880">
        <w:rPr>
          <w:rFonts w:eastAsia="Arial" w:cs="Arial"/>
          <w:sz w:val="22"/>
          <w:szCs w:val="22"/>
        </w:rPr>
        <w:t>ng this individual to do the C&amp;G</w:t>
      </w:r>
      <w:r>
        <w:rPr>
          <w:rFonts w:eastAsia="Arial" w:cs="Arial"/>
          <w:sz w:val="22"/>
          <w:szCs w:val="22"/>
        </w:rPr>
        <w:t xml:space="preserve"> Level 3 Diploma for the Business Administrator represents a good investment for the organisation?</w:t>
      </w:r>
      <w:r>
        <w:rPr>
          <w:rFonts w:eastAsia="Arial" w:cs="Arial"/>
          <w:sz w:val="22"/>
          <w:szCs w:val="22"/>
        </w:rPr>
        <w:br/>
      </w:r>
      <w:r>
        <w:rPr>
          <w:rFonts w:eastAsia="Arial" w:cs="Arial"/>
          <w:sz w:val="22"/>
          <w:szCs w:val="22"/>
        </w:rPr>
        <w:br/>
      </w:r>
    </w:p>
    <w:p w:rsidR="004F3158" w:rsidRDefault="004F3158" w:rsidP="004F3158">
      <w:pPr>
        <w:rPr>
          <w:rFonts w:eastAsia="Arial" w:cs="Arial"/>
          <w:sz w:val="22"/>
          <w:szCs w:val="22"/>
        </w:rPr>
      </w:pPr>
    </w:p>
    <w:p w:rsidR="004F3158" w:rsidRDefault="004F3158" w:rsidP="004F3158">
      <w:pPr>
        <w:rPr>
          <w:rFonts w:eastAsia="Arial" w:cs="Arial"/>
          <w:sz w:val="22"/>
          <w:szCs w:val="22"/>
        </w:rPr>
      </w:pPr>
    </w:p>
    <w:p w:rsidR="004F3158" w:rsidRDefault="004F3158" w:rsidP="004F3158">
      <w:pPr>
        <w:rPr>
          <w:rFonts w:eastAsia="Arial" w:cs="Arial"/>
          <w:sz w:val="22"/>
          <w:szCs w:val="22"/>
        </w:rPr>
      </w:pPr>
    </w:p>
    <w:p w:rsidR="004F3158" w:rsidRDefault="004F3158" w:rsidP="004F3158">
      <w:pPr>
        <w:rPr>
          <w:rFonts w:eastAsia="Arial" w:cs="Arial"/>
          <w:sz w:val="22"/>
          <w:szCs w:val="22"/>
        </w:rPr>
      </w:pPr>
    </w:p>
    <w:p w:rsidR="004F3158" w:rsidRDefault="004F3158" w:rsidP="004F3158">
      <w:pPr>
        <w:rPr>
          <w:rFonts w:eastAsia="Arial" w:cs="Arial"/>
          <w:sz w:val="22"/>
          <w:szCs w:val="22"/>
        </w:rPr>
      </w:pPr>
    </w:p>
    <w:p w:rsidR="004F3158" w:rsidRDefault="004F3158" w:rsidP="004F3158">
      <w:pPr>
        <w:rPr>
          <w:rFonts w:eastAsia="Arial" w:cs="Arial"/>
          <w:sz w:val="22"/>
          <w:szCs w:val="22"/>
        </w:rPr>
      </w:pPr>
    </w:p>
    <w:p w:rsidR="004F3158" w:rsidRDefault="004F3158" w:rsidP="004F3158">
      <w:pPr>
        <w:rPr>
          <w:rFonts w:eastAsia="Arial" w:cs="Arial"/>
          <w:sz w:val="22"/>
          <w:szCs w:val="22"/>
        </w:rPr>
      </w:pPr>
    </w:p>
    <w:p w:rsidR="004F3158" w:rsidRDefault="004F3158" w:rsidP="004F3158">
      <w:pPr>
        <w:rPr>
          <w:rFonts w:eastAsia="Arial" w:cs="Arial"/>
          <w:sz w:val="22"/>
          <w:szCs w:val="22"/>
        </w:rPr>
      </w:pPr>
    </w:p>
    <w:p w:rsidR="004F3158" w:rsidRDefault="004F3158" w:rsidP="004F3158">
      <w:pPr>
        <w:rPr>
          <w:rFonts w:eastAsia="Arial" w:cs="Arial"/>
          <w:sz w:val="22"/>
          <w:szCs w:val="22"/>
        </w:rPr>
      </w:pPr>
    </w:p>
    <w:p w:rsidR="004F3158" w:rsidRDefault="004F3158" w:rsidP="004F3158">
      <w:pPr>
        <w:rPr>
          <w:rFonts w:eastAsia="Arial" w:cs="Arial"/>
          <w:sz w:val="22"/>
          <w:szCs w:val="22"/>
        </w:rPr>
      </w:pPr>
    </w:p>
    <w:p w:rsidR="00BD3A73" w:rsidRDefault="00BD3A73" w:rsidP="004F3158">
      <w:pPr>
        <w:rPr>
          <w:rFonts w:eastAsia="Arial" w:cs="Arial"/>
          <w:sz w:val="22"/>
          <w:szCs w:val="22"/>
        </w:rPr>
      </w:pPr>
    </w:p>
    <w:p w:rsidR="00BD3A73" w:rsidRDefault="00BD3A73" w:rsidP="004F3158">
      <w:pPr>
        <w:rPr>
          <w:rFonts w:eastAsia="Arial" w:cs="Arial"/>
          <w:sz w:val="22"/>
          <w:szCs w:val="22"/>
        </w:rPr>
      </w:pPr>
    </w:p>
    <w:p w:rsidR="00BD3A73" w:rsidRDefault="00BD3A73" w:rsidP="004F3158">
      <w:pPr>
        <w:rPr>
          <w:rFonts w:eastAsia="Arial" w:cs="Arial"/>
          <w:sz w:val="22"/>
          <w:szCs w:val="22"/>
        </w:rPr>
      </w:pPr>
    </w:p>
    <w:p w:rsidR="00BD3A73" w:rsidRDefault="00BD3A73" w:rsidP="004F3158">
      <w:pPr>
        <w:rPr>
          <w:rFonts w:eastAsia="Arial" w:cs="Arial"/>
          <w:sz w:val="22"/>
          <w:szCs w:val="22"/>
        </w:rPr>
      </w:pPr>
    </w:p>
    <w:p w:rsidR="00BD3A73" w:rsidRDefault="00BD3A73" w:rsidP="004F3158">
      <w:pPr>
        <w:rPr>
          <w:rFonts w:eastAsia="Arial" w:cs="Arial"/>
          <w:sz w:val="22"/>
          <w:szCs w:val="22"/>
        </w:rPr>
      </w:pPr>
    </w:p>
    <w:p w:rsidR="00BD3A73" w:rsidRDefault="00BD3A73" w:rsidP="004F3158">
      <w:pPr>
        <w:rPr>
          <w:rFonts w:eastAsia="Arial" w:cs="Arial"/>
          <w:sz w:val="22"/>
          <w:szCs w:val="22"/>
        </w:rPr>
      </w:pPr>
    </w:p>
    <w:p w:rsidR="004F3158" w:rsidRDefault="004F3158" w:rsidP="004F3158">
      <w:pPr>
        <w:rPr>
          <w:rFonts w:eastAsia="Arial" w:cs="Arial"/>
          <w:sz w:val="22"/>
          <w:szCs w:val="22"/>
        </w:rPr>
      </w:pPr>
    </w:p>
    <w:p w:rsidR="004F3158" w:rsidRDefault="004F3158" w:rsidP="004F3158">
      <w:pPr>
        <w:rPr>
          <w:rFonts w:eastAsia="Arial" w:cs="Arial"/>
          <w:sz w:val="22"/>
          <w:szCs w:val="22"/>
        </w:rPr>
      </w:pPr>
    </w:p>
    <w:p w:rsidR="004F3158" w:rsidRDefault="004F3158" w:rsidP="004F3158">
      <w:pPr>
        <w:rPr>
          <w:rFonts w:eastAsia="Arial" w:cs="Arial"/>
          <w:sz w:val="22"/>
          <w:szCs w:val="22"/>
        </w:rPr>
      </w:pPr>
    </w:p>
    <w:p w:rsidR="004F3158" w:rsidRDefault="004F3158" w:rsidP="004F3158">
      <w:pPr>
        <w:rPr>
          <w:rFonts w:eastAsia="Arial" w:cs="Arial"/>
          <w:sz w:val="22"/>
          <w:szCs w:val="22"/>
        </w:rPr>
      </w:pPr>
      <w:r>
        <w:rPr>
          <w:rFonts w:eastAsia="Arial" w:cs="Arial"/>
          <w:sz w:val="22"/>
          <w:szCs w:val="22"/>
        </w:rPr>
        <w:br/>
      </w:r>
    </w:p>
    <w:p w:rsidR="004F3158" w:rsidRPr="00DC15E9" w:rsidRDefault="004F3158" w:rsidP="004F3158">
      <w:pPr>
        <w:numPr>
          <w:ilvl w:val="0"/>
          <w:numId w:val="28"/>
        </w:numPr>
        <w:jc w:val="both"/>
        <w:rPr>
          <w:rFonts w:eastAsia="Arial" w:cs="Arial"/>
          <w:i/>
          <w:sz w:val="22"/>
          <w:szCs w:val="22"/>
        </w:rPr>
      </w:pPr>
      <w:r>
        <w:rPr>
          <w:rFonts w:eastAsia="Arial" w:cs="Arial"/>
          <w:sz w:val="22"/>
          <w:szCs w:val="22"/>
        </w:rPr>
        <w:t xml:space="preserve">As a line manager, I understand that the terms of this training course mean that my team member will need to spend 20% of their time on training and business improvement projects. I am prepared to allow them with this time, as well as provide support to them and witness statements/ testimonies for their evidence portfolio. </w:t>
      </w:r>
      <w:r w:rsidRPr="00DC15E9">
        <w:rPr>
          <w:rFonts w:eastAsia="Arial" w:cs="Arial"/>
          <w:i/>
          <w:sz w:val="22"/>
          <w:szCs w:val="22"/>
        </w:rPr>
        <w:t>Please answer Yes or No to this.</w:t>
      </w:r>
    </w:p>
    <w:p w:rsidR="004F3158" w:rsidRDefault="004F3158" w:rsidP="004F3158">
      <w:pPr>
        <w:jc w:val="both"/>
        <w:rPr>
          <w:sz w:val="22"/>
          <w:szCs w:val="22"/>
        </w:rPr>
      </w:pPr>
    </w:p>
    <w:p w:rsidR="004F3158" w:rsidRDefault="004F3158" w:rsidP="004F3158">
      <w:pPr>
        <w:pStyle w:val="Heading1"/>
        <w:ind w:left="6480"/>
        <w:rPr>
          <w:rFonts w:cs="Arial"/>
          <w:b w:val="0"/>
          <w:sz w:val="22"/>
          <w:szCs w:val="22"/>
          <w:u w:val="none"/>
        </w:rPr>
      </w:pPr>
      <w:r>
        <w:rPr>
          <w:sz w:val="22"/>
          <w:szCs w:val="22"/>
        </w:rPr>
        <w:br w:type="page"/>
      </w:r>
    </w:p>
    <w:p w:rsidR="004F3158" w:rsidRDefault="004F3158" w:rsidP="004F3158">
      <w:pPr>
        <w:ind w:left="4320"/>
        <w:jc w:val="both"/>
        <w:rPr>
          <w:sz w:val="22"/>
          <w:szCs w:val="22"/>
        </w:rPr>
      </w:pPr>
    </w:p>
    <w:p w:rsidR="004F3158" w:rsidRPr="00545FC7" w:rsidRDefault="004F3158" w:rsidP="004F3158">
      <w:pPr>
        <w:jc w:val="both"/>
        <w:rPr>
          <w:b/>
          <w:u w:val="single"/>
        </w:rPr>
      </w:pPr>
      <w:r w:rsidRPr="00545FC7">
        <w:rPr>
          <w:b/>
          <w:u w:val="single"/>
        </w:rPr>
        <w:t>What now?</w:t>
      </w:r>
    </w:p>
    <w:p w:rsidR="004F3158" w:rsidRDefault="004F3158" w:rsidP="004F3158">
      <w:pPr>
        <w:jc w:val="both"/>
        <w:rPr>
          <w:sz w:val="22"/>
          <w:szCs w:val="22"/>
        </w:rPr>
      </w:pPr>
    </w:p>
    <w:p w:rsidR="004F3158" w:rsidRDefault="004F3158" w:rsidP="004F3158">
      <w:pPr>
        <w:jc w:val="both"/>
        <w:rPr>
          <w:sz w:val="22"/>
          <w:szCs w:val="22"/>
        </w:rPr>
      </w:pPr>
      <w:r>
        <w:rPr>
          <w:sz w:val="22"/>
          <w:szCs w:val="22"/>
        </w:rPr>
        <w:t>Once you and your line manager have completed their section of the form, your application should additionally be signed by your Head of Service to show that they are aware of and support your application (unless your line manager is your Head of Service!).</w:t>
      </w:r>
    </w:p>
    <w:p w:rsidR="004F3158" w:rsidRDefault="004F3158" w:rsidP="004F3158">
      <w:pPr>
        <w:jc w:val="both"/>
        <w:rPr>
          <w:sz w:val="22"/>
          <w:szCs w:val="22"/>
        </w:rPr>
      </w:pPr>
    </w:p>
    <w:p w:rsidR="004F3158" w:rsidRDefault="004F3158" w:rsidP="004F3158">
      <w:pPr>
        <w:jc w:val="both"/>
        <w:rPr>
          <w:sz w:val="22"/>
          <w:szCs w:val="22"/>
        </w:rPr>
      </w:pPr>
      <w:r>
        <w:rPr>
          <w:sz w:val="22"/>
          <w:szCs w:val="22"/>
        </w:rPr>
        <w:t>By signing this form, you, the applicant agrees to the following statements:</w:t>
      </w:r>
    </w:p>
    <w:p w:rsidR="004F3158" w:rsidRDefault="004F3158" w:rsidP="004F3158">
      <w:pPr>
        <w:jc w:val="both"/>
        <w:rPr>
          <w:sz w:val="22"/>
          <w:szCs w:val="22"/>
        </w:rPr>
      </w:pPr>
    </w:p>
    <w:p w:rsidR="004F3158" w:rsidRPr="007A05D5" w:rsidRDefault="004F3158" w:rsidP="004F3158">
      <w:pPr>
        <w:pStyle w:val="BodyText2"/>
        <w:jc w:val="both"/>
        <w:rPr>
          <w:b w:val="0"/>
          <w:sz w:val="22"/>
          <w:szCs w:val="22"/>
        </w:rPr>
      </w:pPr>
      <w:r w:rsidRPr="007A05D5">
        <w:rPr>
          <w:b w:val="0"/>
          <w:sz w:val="22"/>
          <w:szCs w:val="22"/>
        </w:rPr>
        <w:t xml:space="preserve">In the event that my application is successful, I understand that the </w:t>
      </w:r>
      <w:r>
        <w:rPr>
          <w:b w:val="0"/>
          <w:sz w:val="22"/>
          <w:szCs w:val="22"/>
        </w:rPr>
        <w:t>OD</w:t>
      </w:r>
      <w:r w:rsidRPr="007A05D5">
        <w:rPr>
          <w:b w:val="0"/>
          <w:sz w:val="22"/>
          <w:szCs w:val="22"/>
        </w:rPr>
        <w:t xml:space="preserve"> team may keep copies of all of my assessment documents, PDPs, Project Work, and all other documentation relating to the </w:t>
      </w:r>
      <w:r w:rsidR="00075880">
        <w:rPr>
          <w:b w:val="0"/>
          <w:sz w:val="22"/>
          <w:szCs w:val="22"/>
        </w:rPr>
        <w:t>C&amp;G</w:t>
      </w:r>
      <w:r>
        <w:rPr>
          <w:b w:val="0"/>
          <w:sz w:val="22"/>
          <w:szCs w:val="22"/>
        </w:rPr>
        <w:t xml:space="preserve"> Level 3 Diploma for the Business Administrator</w:t>
      </w:r>
      <w:r w:rsidRPr="007A05D5">
        <w:rPr>
          <w:b w:val="0"/>
          <w:sz w:val="22"/>
          <w:szCs w:val="22"/>
        </w:rPr>
        <w:t xml:space="preserve">. I understand that such documentation may be referred to third </w:t>
      </w:r>
      <w:r>
        <w:rPr>
          <w:b w:val="0"/>
          <w:sz w:val="22"/>
          <w:szCs w:val="22"/>
        </w:rPr>
        <w:t>parties for evaluation purposes</w:t>
      </w:r>
      <w:r w:rsidRPr="007A05D5">
        <w:rPr>
          <w:b w:val="0"/>
          <w:sz w:val="22"/>
          <w:szCs w:val="22"/>
        </w:rPr>
        <w:t>.</w:t>
      </w:r>
    </w:p>
    <w:p w:rsidR="004F3158" w:rsidRPr="007A05D5" w:rsidRDefault="004F3158" w:rsidP="004F3158">
      <w:pPr>
        <w:jc w:val="both"/>
        <w:rPr>
          <w:sz w:val="22"/>
          <w:szCs w:val="22"/>
        </w:rPr>
      </w:pPr>
    </w:p>
    <w:p w:rsidR="004F3158" w:rsidRDefault="004F3158" w:rsidP="004F3158">
      <w:pPr>
        <w:jc w:val="both"/>
        <w:rPr>
          <w:sz w:val="22"/>
          <w:szCs w:val="22"/>
        </w:rPr>
      </w:pPr>
      <w:r w:rsidRPr="007A05D5">
        <w:rPr>
          <w:sz w:val="22"/>
          <w:szCs w:val="22"/>
        </w:rPr>
        <w:t>I also confirm that to the best of my knowledge all the information I have supplied in this application is true.</w:t>
      </w:r>
    </w:p>
    <w:p w:rsidR="004F3158" w:rsidRDefault="004F3158" w:rsidP="004F3158">
      <w:pPr>
        <w:jc w:val="both"/>
        <w:rPr>
          <w:sz w:val="22"/>
          <w:szCs w:val="22"/>
        </w:rPr>
      </w:pPr>
    </w:p>
    <w:p w:rsidR="004F3158" w:rsidRDefault="004F3158" w:rsidP="004F3158">
      <w:pPr>
        <w:jc w:val="both"/>
        <w:rPr>
          <w:sz w:val="22"/>
          <w:szCs w:val="22"/>
        </w:rPr>
      </w:pPr>
    </w:p>
    <w:p w:rsidR="004F3158" w:rsidRDefault="004F3158" w:rsidP="004F3158">
      <w:pPr>
        <w:jc w:val="both"/>
        <w:rPr>
          <w:sz w:val="22"/>
          <w:szCs w:val="22"/>
        </w:rPr>
      </w:pPr>
    </w:p>
    <w:p w:rsidR="004F3158" w:rsidRPr="00545FC7" w:rsidRDefault="004F3158" w:rsidP="004F3158">
      <w:pPr>
        <w:jc w:val="both"/>
        <w:rPr>
          <w:b/>
          <w:sz w:val="22"/>
          <w:szCs w:val="22"/>
        </w:rPr>
      </w:pPr>
      <w:r w:rsidRPr="00545FC7">
        <w:rPr>
          <w:b/>
          <w:sz w:val="22"/>
          <w:szCs w:val="22"/>
        </w:rPr>
        <w:tab/>
      </w:r>
      <w:r w:rsidRPr="00545FC7">
        <w:rPr>
          <w:b/>
          <w:sz w:val="22"/>
          <w:szCs w:val="22"/>
        </w:rPr>
        <w:tab/>
      </w:r>
      <w:r w:rsidRPr="00545FC7">
        <w:rPr>
          <w:b/>
          <w:sz w:val="22"/>
          <w:szCs w:val="22"/>
        </w:rPr>
        <w:tab/>
      </w:r>
      <w:r w:rsidRPr="00545FC7">
        <w:rPr>
          <w:b/>
          <w:sz w:val="22"/>
          <w:szCs w:val="22"/>
        </w:rPr>
        <w:tab/>
      </w:r>
      <w:r w:rsidRPr="00545FC7">
        <w:rPr>
          <w:b/>
          <w:sz w:val="22"/>
          <w:szCs w:val="22"/>
        </w:rPr>
        <w:tab/>
        <w:t>Name</w:t>
      </w:r>
      <w:r w:rsidRPr="00545FC7">
        <w:rPr>
          <w:b/>
          <w:sz w:val="22"/>
          <w:szCs w:val="22"/>
        </w:rPr>
        <w:tab/>
      </w:r>
      <w:r w:rsidRPr="00545FC7">
        <w:rPr>
          <w:b/>
          <w:sz w:val="22"/>
          <w:szCs w:val="22"/>
        </w:rPr>
        <w:tab/>
      </w:r>
      <w:r w:rsidRPr="00545FC7">
        <w:rPr>
          <w:b/>
          <w:sz w:val="22"/>
          <w:szCs w:val="22"/>
        </w:rPr>
        <w:tab/>
      </w:r>
      <w:r w:rsidRPr="00545FC7">
        <w:rPr>
          <w:b/>
          <w:sz w:val="22"/>
          <w:szCs w:val="22"/>
        </w:rPr>
        <w:tab/>
      </w:r>
      <w:r w:rsidRPr="00545FC7">
        <w:rPr>
          <w:b/>
          <w:sz w:val="22"/>
          <w:szCs w:val="22"/>
        </w:rPr>
        <w:tab/>
        <w:t>Signature</w:t>
      </w:r>
    </w:p>
    <w:p w:rsidR="004F3158" w:rsidRDefault="004F3158" w:rsidP="004F3158">
      <w:pPr>
        <w:jc w:val="both"/>
        <w:rPr>
          <w:sz w:val="22"/>
          <w:szCs w:val="22"/>
        </w:rPr>
      </w:pPr>
    </w:p>
    <w:p w:rsidR="004F3158" w:rsidRDefault="004F3158" w:rsidP="004F3158">
      <w:pPr>
        <w:jc w:val="both"/>
        <w:rPr>
          <w:sz w:val="22"/>
          <w:szCs w:val="22"/>
        </w:rPr>
      </w:pPr>
    </w:p>
    <w:p w:rsidR="004F3158" w:rsidRDefault="004F3158" w:rsidP="004F3158">
      <w:pPr>
        <w:jc w:val="both"/>
        <w:rPr>
          <w:sz w:val="22"/>
          <w:szCs w:val="22"/>
        </w:rPr>
      </w:pPr>
      <w:r>
        <w:rPr>
          <w:sz w:val="22"/>
          <w:szCs w:val="22"/>
        </w:rPr>
        <w:t>Applicant</w:t>
      </w:r>
      <w:r>
        <w:rPr>
          <w:sz w:val="22"/>
          <w:szCs w:val="22"/>
        </w:rPr>
        <w:tab/>
      </w:r>
      <w:r>
        <w:rPr>
          <w:sz w:val="22"/>
          <w:szCs w:val="22"/>
        </w:rPr>
        <w:tab/>
      </w:r>
      <w:r>
        <w:rPr>
          <w:sz w:val="22"/>
          <w:szCs w:val="22"/>
        </w:rPr>
        <w:tab/>
      </w:r>
      <w:r>
        <w:rPr>
          <w:sz w:val="22"/>
          <w:szCs w:val="22"/>
        </w:rPr>
        <w:tab/>
        <w:t>........…......</w:t>
      </w:r>
      <w:r>
        <w:rPr>
          <w:sz w:val="22"/>
          <w:szCs w:val="22"/>
        </w:rPr>
        <w:tab/>
      </w:r>
      <w:r>
        <w:rPr>
          <w:sz w:val="22"/>
          <w:szCs w:val="22"/>
        </w:rPr>
        <w:tab/>
      </w:r>
      <w:r>
        <w:rPr>
          <w:sz w:val="22"/>
          <w:szCs w:val="22"/>
        </w:rPr>
        <w:tab/>
      </w:r>
      <w:r>
        <w:rPr>
          <w:sz w:val="22"/>
          <w:szCs w:val="22"/>
        </w:rPr>
        <w:tab/>
        <w:t>……………</w:t>
      </w:r>
    </w:p>
    <w:p w:rsidR="004F3158" w:rsidRDefault="004F3158" w:rsidP="004F3158">
      <w:pPr>
        <w:jc w:val="both"/>
        <w:rPr>
          <w:sz w:val="22"/>
          <w:szCs w:val="22"/>
        </w:rPr>
      </w:pPr>
    </w:p>
    <w:p w:rsidR="004F3158" w:rsidRDefault="004F3158" w:rsidP="004F3158">
      <w:pPr>
        <w:jc w:val="both"/>
        <w:rPr>
          <w:sz w:val="22"/>
          <w:szCs w:val="22"/>
        </w:rPr>
      </w:pPr>
    </w:p>
    <w:p w:rsidR="004F3158" w:rsidRDefault="004F3158" w:rsidP="004F3158">
      <w:pPr>
        <w:jc w:val="both"/>
        <w:rPr>
          <w:sz w:val="22"/>
          <w:szCs w:val="22"/>
        </w:rPr>
      </w:pPr>
      <w:r>
        <w:rPr>
          <w:sz w:val="22"/>
          <w:szCs w:val="22"/>
        </w:rPr>
        <w:t>Line Manager</w:t>
      </w:r>
      <w:r>
        <w:rPr>
          <w:sz w:val="22"/>
          <w:szCs w:val="22"/>
        </w:rPr>
        <w:tab/>
      </w:r>
      <w:r>
        <w:rPr>
          <w:sz w:val="22"/>
          <w:szCs w:val="22"/>
        </w:rPr>
        <w:tab/>
      </w:r>
      <w:r>
        <w:rPr>
          <w:sz w:val="22"/>
          <w:szCs w:val="22"/>
        </w:rPr>
        <w:tab/>
      </w:r>
      <w:r>
        <w:rPr>
          <w:sz w:val="22"/>
          <w:szCs w:val="22"/>
        </w:rPr>
        <w:tab/>
        <w:t>……………</w:t>
      </w:r>
      <w:r>
        <w:rPr>
          <w:sz w:val="22"/>
          <w:szCs w:val="22"/>
        </w:rPr>
        <w:tab/>
      </w:r>
      <w:r>
        <w:rPr>
          <w:sz w:val="22"/>
          <w:szCs w:val="22"/>
        </w:rPr>
        <w:tab/>
      </w:r>
      <w:r>
        <w:rPr>
          <w:sz w:val="22"/>
          <w:szCs w:val="22"/>
        </w:rPr>
        <w:tab/>
      </w:r>
      <w:r>
        <w:rPr>
          <w:sz w:val="22"/>
          <w:szCs w:val="22"/>
        </w:rPr>
        <w:tab/>
        <w:t>……………</w:t>
      </w:r>
    </w:p>
    <w:p w:rsidR="004F3158" w:rsidRDefault="004F3158" w:rsidP="004F3158">
      <w:pPr>
        <w:pStyle w:val="BodyText2"/>
        <w:jc w:val="both"/>
        <w:rPr>
          <w:b w:val="0"/>
          <w:sz w:val="22"/>
          <w:szCs w:val="22"/>
        </w:rPr>
      </w:pPr>
    </w:p>
    <w:p w:rsidR="004F3158" w:rsidRDefault="004F3158" w:rsidP="004F3158">
      <w:pPr>
        <w:pStyle w:val="BodyText2"/>
        <w:jc w:val="both"/>
        <w:rPr>
          <w:b w:val="0"/>
          <w:sz w:val="22"/>
          <w:szCs w:val="22"/>
        </w:rPr>
      </w:pPr>
    </w:p>
    <w:p w:rsidR="004F3158" w:rsidRPr="00CD7E0C" w:rsidRDefault="004F3158" w:rsidP="004F3158">
      <w:pPr>
        <w:pStyle w:val="BodyText2"/>
        <w:jc w:val="both"/>
        <w:rPr>
          <w:b w:val="0"/>
          <w:sz w:val="22"/>
          <w:szCs w:val="22"/>
        </w:rPr>
      </w:pPr>
      <w:r w:rsidRPr="00CD7E0C">
        <w:rPr>
          <w:b w:val="0"/>
          <w:sz w:val="22"/>
          <w:szCs w:val="22"/>
        </w:rPr>
        <w:t>Supporting Head</w:t>
      </w:r>
      <w:r>
        <w:rPr>
          <w:b w:val="0"/>
          <w:sz w:val="22"/>
          <w:szCs w:val="22"/>
        </w:rPr>
        <w:t xml:space="preserve"> of Service</w:t>
      </w:r>
      <w:r>
        <w:rPr>
          <w:b w:val="0"/>
          <w:sz w:val="22"/>
          <w:szCs w:val="22"/>
        </w:rPr>
        <w:tab/>
      </w:r>
      <w:r>
        <w:rPr>
          <w:b w:val="0"/>
          <w:sz w:val="22"/>
          <w:szCs w:val="22"/>
        </w:rPr>
        <w:tab/>
      </w:r>
      <w:r w:rsidRPr="00CD7E0C">
        <w:rPr>
          <w:b w:val="0"/>
          <w:sz w:val="22"/>
          <w:szCs w:val="22"/>
        </w:rPr>
        <w:t>…</w:t>
      </w:r>
      <w:r>
        <w:rPr>
          <w:b w:val="0"/>
          <w:sz w:val="22"/>
          <w:szCs w:val="22"/>
        </w:rPr>
        <w:t>……….</w:t>
      </w:r>
      <w:r w:rsidRPr="00CD7E0C">
        <w:rPr>
          <w:b w:val="0"/>
          <w:sz w:val="22"/>
          <w:szCs w:val="22"/>
        </w:rPr>
        <w:t>…</w:t>
      </w:r>
      <w:r w:rsidRPr="00CD7E0C">
        <w:rPr>
          <w:b w:val="0"/>
          <w:sz w:val="22"/>
          <w:szCs w:val="22"/>
        </w:rPr>
        <w:tab/>
      </w:r>
      <w:r w:rsidRPr="00CD7E0C">
        <w:rPr>
          <w:b w:val="0"/>
          <w:sz w:val="22"/>
          <w:szCs w:val="22"/>
        </w:rPr>
        <w:tab/>
      </w:r>
      <w:r>
        <w:rPr>
          <w:b w:val="0"/>
          <w:sz w:val="22"/>
          <w:szCs w:val="22"/>
        </w:rPr>
        <w:tab/>
      </w:r>
      <w:r>
        <w:rPr>
          <w:b w:val="0"/>
          <w:sz w:val="22"/>
          <w:szCs w:val="22"/>
        </w:rPr>
        <w:tab/>
        <w:t>…..</w:t>
      </w:r>
      <w:r w:rsidRPr="00CD7E0C">
        <w:rPr>
          <w:b w:val="0"/>
          <w:sz w:val="22"/>
          <w:szCs w:val="22"/>
        </w:rPr>
        <w:t>……</w:t>
      </w:r>
      <w:r>
        <w:rPr>
          <w:b w:val="0"/>
          <w:sz w:val="22"/>
          <w:szCs w:val="22"/>
        </w:rPr>
        <w:t>.</w:t>
      </w:r>
      <w:r w:rsidRPr="00CD7E0C">
        <w:rPr>
          <w:b w:val="0"/>
          <w:sz w:val="22"/>
          <w:szCs w:val="22"/>
        </w:rPr>
        <w:t>…</w:t>
      </w:r>
    </w:p>
    <w:p w:rsidR="004F3158" w:rsidRDefault="004F3158" w:rsidP="004F3158">
      <w:pPr>
        <w:jc w:val="both"/>
        <w:rPr>
          <w:sz w:val="22"/>
          <w:szCs w:val="22"/>
        </w:rPr>
      </w:pPr>
    </w:p>
    <w:p w:rsidR="004F3158" w:rsidRDefault="004F3158" w:rsidP="004F3158">
      <w:pPr>
        <w:jc w:val="both"/>
        <w:rPr>
          <w:sz w:val="22"/>
          <w:szCs w:val="22"/>
        </w:rPr>
      </w:pPr>
    </w:p>
    <w:p w:rsidR="004F3158" w:rsidRDefault="004F3158" w:rsidP="004F3158">
      <w:pPr>
        <w:jc w:val="both"/>
        <w:rPr>
          <w:sz w:val="22"/>
          <w:szCs w:val="22"/>
        </w:rPr>
      </w:pPr>
    </w:p>
    <w:p w:rsidR="004F3158" w:rsidRDefault="004F3158" w:rsidP="004F3158">
      <w:pPr>
        <w:jc w:val="both"/>
        <w:rPr>
          <w:sz w:val="22"/>
          <w:szCs w:val="22"/>
        </w:rPr>
      </w:pPr>
    </w:p>
    <w:p w:rsidR="004F3158" w:rsidRDefault="004F3158" w:rsidP="004F3158">
      <w:pPr>
        <w:jc w:val="both"/>
      </w:pPr>
      <w:r>
        <w:rPr>
          <w:sz w:val="22"/>
          <w:szCs w:val="22"/>
        </w:rPr>
        <w:t xml:space="preserve">Please send your completed application to: </w:t>
      </w:r>
      <w:hyperlink r:id="rId7" w:history="1">
        <w:r w:rsidRPr="00DA67EC">
          <w:rPr>
            <w:rStyle w:val="Hyperlink"/>
          </w:rPr>
          <w:t>learning@folkestone-hythe.gov.uk</w:t>
        </w:r>
      </w:hyperlink>
    </w:p>
    <w:p w:rsidR="000D6EE7" w:rsidRPr="00BF583E" w:rsidRDefault="000D6EE7" w:rsidP="000D6EE7">
      <w:pPr>
        <w:autoSpaceDE w:val="0"/>
        <w:autoSpaceDN w:val="0"/>
        <w:adjustRightInd w:val="0"/>
        <w:rPr>
          <w:rFonts w:eastAsiaTheme="minorHAnsi" w:cs="Arial"/>
          <w:sz w:val="22"/>
          <w:szCs w:val="22"/>
          <w:lang w:eastAsia="en-US"/>
        </w:rPr>
      </w:pPr>
    </w:p>
    <w:sectPr w:rsidR="000D6EE7" w:rsidRPr="00BF583E" w:rsidSect="001D4814">
      <w:head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5361" w:rsidRDefault="00215361" w:rsidP="00172D31">
      <w:r>
        <w:separator/>
      </w:r>
    </w:p>
  </w:endnote>
  <w:endnote w:type="continuationSeparator" w:id="0">
    <w:p w:rsidR="00215361" w:rsidRDefault="00215361" w:rsidP="00172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Wingdings 3">
    <w:panose1 w:val="050401020108070707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notTrueType/>
    <w:pitch w:val="fixed"/>
    <w:sig w:usb0="E00002FF" w:usb1="6AC7FDFB" w:usb2="08000012" w:usb3="00000000" w:csb0="0002009F" w:csb1="00000000"/>
  </w:font>
  <w:font w:name="Humnst777 BT">
    <w:altName w:val="Lucida Sans Unicode"/>
    <w:panose1 w:val="020B0604020202020204"/>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5361" w:rsidRDefault="00215361" w:rsidP="00172D31">
      <w:r>
        <w:separator/>
      </w:r>
    </w:p>
  </w:footnote>
  <w:footnote w:type="continuationSeparator" w:id="0">
    <w:p w:rsidR="00215361" w:rsidRDefault="00215361" w:rsidP="00172D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7687" w:rsidRDefault="00107687">
    <w:pPr>
      <w:pStyle w:val="Header"/>
    </w:pPr>
    <w:r>
      <w:rPr>
        <w:noProof/>
        <w:lang w:eastAsia="en-GB"/>
      </w:rPr>
      <w:drawing>
        <wp:anchor distT="0" distB="0" distL="114300" distR="114300" simplePos="0" relativeHeight="251658240" behindDoc="1" locked="0" layoutInCell="1" allowOverlap="1">
          <wp:simplePos x="0" y="0"/>
          <wp:positionH relativeFrom="column">
            <wp:posOffset>-962025</wp:posOffset>
          </wp:positionH>
          <wp:positionV relativeFrom="paragraph">
            <wp:posOffset>-306705</wp:posOffset>
          </wp:positionV>
          <wp:extent cx="1009015" cy="828675"/>
          <wp:effectExtent l="0" t="0" r="635" b="9525"/>
          <wp:wrapTight wrapText="bothSides">
            <wp:wrapPolygon edited="0">
              <wp:start x="0" y="0"/>
              <wp:lineTo x="0" y="21352"/>
              <wp:lineTo x="21206" y="21352"/>
              <wp:lineTo x="21206" y="0"/>
              <wp:lineTo x="0" y="0"/>
            </wp:wrapPolygon>
          </wp:wrapTight>
          <wp:docPr id="131" name="Google Shape;131;p25"/>
          <wp:cNvGraphicFramePr/>
          <a:graphic xmlns:a="http://schemas.openxmlformats.org/drawingml/2006/main">
            <a:graphicData uri="http://schemas.openxmlformats.org/drawingml/2006/picture">
              <pic:pic xmlns:pic="http://schemas.openxmlformats.org/drawingml/2006/picture">
                <pic:nvPicPr>
                  <pic:cNvPr id="131" name="Google Shape;131;p25"/>
                  <pic:cNvPicPr preferRelativeResize="0"/>
                </pic:nvPicPr>
                <pic:blipFill rotWithShape="1">
                  <a:blip r:embed="rId1" cstate="print">
                    <a:alphaModFix/>
                    <a:extLst>
                      <a:ext uri="{28A0092B-C50C-407E-A947-70E740481C1C}">
                        <a14:useLocalDpi xmlns:a14="http://schemas.microsoft.com/office/drawing/2010/main" val="0"/>
                      </a:ext>
                    </a:extLst>
                  </a:blip>
                  <a:srcRect/>
                  <a:stretch/>
                </pic:blipFill>
                <pic:spPr>
                  <a:xfrm>
                    <a:off x="0" y="0"/>
                    <a:ext cx="1009015" cy="8286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07687" w:rsidRDefault="001076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B460A"/>
    <w:multiLevelType w:val="hybridMultilevel"/>
    <w:tmpl w:val="7938D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313024"/>
    <w:multiLevelType w:val="singleLevel"/>
    <w:tmpl w:val="39A26E9C"/>
    <w:lvl w:ilvl="0">
      <w:start w:val="1"/>
      <w:numFmt w:val="bullet"/>
      <w:lvlText w:val=""/>
      <w:lvlJc w:val="left"/>
      <w:pPr>
        <w:tabs>
          <w:tab w:val="num" w:pos="360"/>
        </w:tabs>
        <w:ind w:left="360" w:hanging="360"/>
      </w:pPr>
      <w:rPr>
        <w:rFonts w:ascii="Symbol" w:hAnsi="Symbol" w:cs="Symbol" w:hint="default"/>
      </w:rPr>
    </w:lvl>
  </w:abstractNum>
  <w:abstractNum w:abstractNumId="2" w15:restartNumberingAfterBreak="0">
    <w:nsid w:val="06CF6CB4"/>
    <w:multiLevelType w:val="hybridMultilevel"/>
    <w:tmpl w:val="F0B63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8C3983"/>
    <w:multiLevelType w:val="hybridMultilevel"/>
    <w:tmpl w:val="1416E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EC4076"/>
    <w:multiLevelType w:val="hybridMultilevel"/>
    <w:tmpl w:val="693CA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371AC3"/>
    <w:multiLevelType w:val="hybridMultilevel"/>
    <w:tmpl w:val="D4CE6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994C0E"/>
    <w:multiLevelType w:val="hybridMultilevel"/>
    <w:tmpl w:val="F56CB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E933FA"/>
    <w:multiLevelType w:val="hybridMultilevel"/>
    <w:tmpl w:val="77486F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3622AB4"/>
    <w:multiLevelType w:val="hybridMultilevel"/>
    <w:tmpl w:val="EEC49986"/>
    <w:lvl w:ilvl="0" w:tplc="49441902">
      <w:start w:val="1"/>
      <w:numFmt w:val="bullet"/>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4F36B1"/>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31680D79"/>
    <w:multiLevelType w:val="hybridMultilevel"/>
    <w:tmpl w:val="9A121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CA1BAB"/>
    <w:multiLevelType w:val="hybridMultilevel"/>
    <w:tmpl w:val="29447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E00B19"/>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13" w15:restartNumberingAfterBreak="0">
    <w:nsid w:val="3A8B1C5F"/>
    <w:multiLevelType w:val="hybridMultilevel"/>
    <w:tmpl w:val="3F04F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8349D1"/>
    <w:multiLevelType w:val="hybridMultilevel"/>
    <w:tmpl w:val="49281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296D39"/>
    <w:multiLevelType w:val="hybridMultilevel"/>
    <w:tmpl w:val="01EC1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4F0740"/>
    <w:multiLevelType w:val="hybridMultilevel"/>
    <w:tmpl w:val="A91C01CA"/>
    <w:lvl w:ilvl="0" w:tplc="FFFFFFFF">
      <w:start w:val="1"/>
      <w:numFmt w:val="bullet"/>
      <w:lvlText w:val=""/>
      <w:lvlJc w:val="left"/>
      <w:pPr>
        <w:tabs>
          <w:tab w:val="num" w:pos="720"/>
        </w:tabs>
        <w:ind w:left="720" w:hanging="360"/>
      </w:pPr>
      <w:rPr>
        <w:rFonts w:ascii="Symbol" w:hAnsi="Symbol" w:hint="default"/>
        <w:b w:val="0"/>
        <w:i w:val="0"/>
        <w:sz w:val="20"/>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B83CE3"/>
    <w:multiLevelType w:val="singleLevel"/>
    <w:tmpl w:val="39A26E9C"/>
    <w:lvl w:ilvl="0">
      <w:start w:val="1"/>
      <w:numFmt w:val="bullet"/>
      <w:lvlText w:val=""/>
      <w:lvlJc w:val="left"/>
      <w:pPr>
        <w:tabs>
          <w:tab w:val="num" w:pos="360"/>
        </w:tabs>
        <w:ind w:left="360" w:hanging="360"/>
      </w:pPr>
      <w:rPr>
        <w:rFonts w:ascii="Symbol" w:hAnsi="Symbol" w:cs="Symbol" w:hint="default"/>
      </w:rPr>
    </w:lvl>
  </w:abstractNum>
  <w:abstractNum w:abstractNumId="18" w15:restartNumberingAfterBreak="0">
    <w:nsid w:val="56D03A19"/>
    <w:multiLevelType w:val="hybridMultilevel"/>
    <w:tmpl w:val="027A5C0A"/>
    <w:lvl w:ilvl="0" w:tplc="46EEA20E">
      <w:start w:val="1"/>
      <w:numFmt w:val="bullet"/>
      <w:lvlText w:val=""/>
      <w:lvlJc w:val="left"/>
      <w:pPr>
        <w:tabs>
          <w:tab w:val="num" w:pos="720"/>
        </w:tabs>
        <w:ind w:left="720" w:hanging="360"/>
      </w:pPr>
      <w:rPr>
        <w:rFonts w:ascii="Wingdings 3" w:hAnsi="Wingdings 3" w:hint="default"/>
      </w:rPr>
    </w:lvl>
    <w:lvl w:ilvl="1" w:tplc="A14ECDC8" w:tentative="1">
      <w:start w:val="1"/>
      <w:numFmt w:val="bullet"/>
      <w:lvlText w:val=""/>
      <w:lvlJc w:val="left"/>
      <w:pPr>
        <w:tabs>
          <w:tab w:val="num" w:pos="1440"/>
        </w:tabs>
        <w:ind w:left="1440" w:hanging="360"/>
      </w:pPr>
      <w:rPr>
        <w:rFonts w:ascii="Wingdings 3" w:hAnsi="Wingdings 3" w:hint="default"/>
      </w:rPr>
    </w:lvl>
    <w:lvl w:ilvl="2" w:tplc="FC8AD670" w:tentative="1">
      <w:start w:val="1"/>
      <w:numFmt w:val="bullet"/>
      <w:lvlText w:val=""/>
      <w:lvlJc w:val="left"/>
      <w:pPr>
        <w:tabs>
          <w:tab w:val="num" w:pos="2160"/>
        </w:tabs>
        <w:ind w:left="2160" w:hanging="360"/>
      </w:pPr>
      <w:rPr>
        <w:rFonts w:ascii="Wingdings 3" w:hAnsi="Wingdings 3" w:hint="default"/>
      </w:rPr>
    </w:lvl>
    <w:lvl w:ilvl="3" w:tplc="47D643EC" w:tentative="1">
      <w:start w:val="1"/>
      <w:numFmt w:val="bullet"/>
      <w:lvlText w:val=""/>
      <w:lvlJc w:val="left"/>
      <w:pPr>
        <w:tabs>
          <w:tab w:val="num" w:pos="2880"/>
        </w:tabs>
        <w:ind w:left="2880" w:hanging="360"/>
      </w:pPr>
      <w:rPr>
        <w:rFonts w:ascii="Wingdings 3" w:hAnsi="Wingdings 3" w:hint="default"/>
      </w:rPr>
    </w:lvl>
    <w:lvl w:ilvl="4" w:tplc="23F26100" w:tentative="1">
      <w:start w:val="1"/>
      <w:numFmt w:val="bullet"/>
      <w:lvlText w:val=""/>
      <w:lvlJc w:val="left"/>
      <w:pPr>
        <w:tabs>
          <w:tab w:val="num" w:pos="3600"/>
        </w:tabs>
        <w:ind w:left="3600" w:hanging="360"/>
      </w:pPr>
      <w:rPr>
        <w:rFonts w:ascii="Wingdings 3" w:hAnsi="Wingdings 3" w:hint="default"/>
      </w:rPr>
    </w:lvl>
    <w:lvl w:ilvl="5" w:tplc="C9FC65D6" w:tentative="1">
      <w:start w:val="1"/>
      <w:numFmt w:val="bullet"/>
      <w:lvlText w:val=""/>
      <w:lvlJc w:val="left"/>
      <w:pPr>
        <w:tabs>
          <w:tab w:val="num" w:pos="4320"/>
        </w:tabs>
        <w:ind w:left="4320" w:hanging="360"/>
      </w:pPr>
      <w:rPr>
        <w:rFonts w:ascii="Wingdings 3" w:hAnsi="Wingdings 3" w:hint="default"/>
      </w:rPr>
    </w:lvl>
    <w:lvl w:ilvl="6" w:tplc="3BCA1D2C" w:tentative="1">
      <w:start w:val="1"/>
      <w:numFmt w:val="bullet"/>
      <w:lvlText w:val=""/>
      <w:lvlJc w:val="left"/>
      <w:pPr>
        <w:tabs>
          <w:tab w:val="num" w:pos="5040"/>
        </w:tabs>
        <w:ind w:left="5040" w:hanging="360"/>
      </w:pPr>
      <w:rPr>
        <w:rFonts w:ascii="Wingdings 3" w:hAnsi="Wingdings 3" w:hint="default"/>
      </w:rPr>
    </w:lvl>
    <w:lvl w:ilvl="7" w:tplc="80CC7B5E" w:tentative="1">
      <w:start w:val="1"/>
      <w:numFmt w:val="bullet"/>
      <w:lvlText w:val=""/>
      <w:lvlJc w:val="left"/>
      <w:pPr>
        <w:tabs>
          <w:tab w:val="num" w:pos="5760"/>
        </w:tabs>
        <w:ind w:left="5760" w:hanging="360"/>
      </w:pPr>
      <w:rPr>
        <w:rFonts w:ascii="Wingdings 3" w:hAnsi="Wingdings 3" w:hint="default"/>
      </w:rPr>
    </w:lvl>
    <w:lvl w:ilvl="8" w:tplc="5AFE299A" w:tentative="1">
      <w:start w:val="1"/>
      <w:numFmt w:val="bullet"/>
      <w:lvlText w:val=""/>
      <w:lvlJc w:val="left"/>
      <w:pPr>
        <w:tabs>
          <w:tab w:val="num" w:pos="6480"/>
        </w:tabs>
        <w:ind w:left="6480" w:hanging="360"/>
      </w:pPr>
      <w:rPr>
        <w:rFonts w:ascii="Wingdings 3" w:hAnsi="Wingdings 3" w:hint="default"/>
      </w:rPr>
    </w:lvl>
  </w:abstractNum>
  <w:abstractNum w:abstractNumId="19" w15:restartNumberingAfterBreak="0">
    <w:nsid w:val="58021E1D"/>
    <w:multiLevelType w:val="hybridMultilevel"/>
    <w:tmpl w:val="E0049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066865"/>
    <w:multiLevelType w:val="hybridMultilevel"/>
    <w:tmpl w:val="309ACA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36037D3"/>
    <w:multiLevelType w:val="hybridMultilevel"/>
    <w:tmpl w:val="C33A2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781699"/>
    <w:multiLevelType w:val="hybridMultilevel"/>
    <w:tmpl w:val="4C665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DAA61B4"/>
    <w:multiLevelType w:val="hybridMultilevel"/>
    <w:tmpl w:val="09F65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137906"/>
    <w:multiLevelType w:val="hybridMultilevel"/>
    <w:tmpl w:val="81540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23A6F14"/>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26" w15:restartNumberingAfterBreak="0">
    <w:nsid w:val="7D987803"/>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27" w15:restartNumberingAfterBreak="0">
    <w:nsid w:val="7EEC7E7F"/>
    <w:multiLevelType w:val="hybridMultilevel"/>
    <w:tmpl w:val="2BEEA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7"/>
  </w:num>
  <w:num w:numId="3">
    <w:abstractNumId w:val="18"/>
  </w:num>
  <w:num w:numId="4">
    <w:abstractNumId w:val="4"/>
  </w:num>
  <w:num w:numId="5">
    <w:abstractNumId w:val="11"/>
  </w:num>
  <w:num w:numId="6">
    <w:abstractNumId w:val="3"/>
  </w:num>
  <w:num w:numId="7">
    <w:abstractNumId w:val="13"/>
  </w:num>
  <w:num w:numId="8">
    <w:abstractNumId w:val="24"/>
  </w:num>
  <w:num w:numId="9">
    <w:abstractNumId w:val="23"/>
  </w:num>
  <w:num w:numId="10">
    <w:abstractNumId w:val="27"/>
  </w:num>
  <w:num w:numId="11">
    <w:abstractNumId w:val="10"/>
  </w:num>
  <w:num w:numId="12">
    <w:abstractNumId w:val="6"/>
  </w:num>
  <w:num w:numId="13">
    <w:abstractNumId w:val="15"/>
  </w:num>
  <w:num w:numId="14">
    <w:abstractNumId w:val="12"/>
  </w:num>
  <w:num w:numId="15">
    <w:abstractNumId w:val="26"/>
  </w:num>
  <w:num w:numId="16">
    <w:abstractNumId w:val="20"/>
  </w:num>
  <w:num w:numId="17">
    <w:abstractNumId w:val="17"/>
  </w:num>
  <w:num w:numId="18">
    <w:abstractNumId w:val="1"/>
  </w:num>
  <w:num w:numId="19">
    <w:abstractNumId w:val="25"/>
  </w:num>
  <w:num w:numId="20">
    <w:abstractNumId w:val="9"/>
  </w:num>
  <w:num w:numId="21">
    <w:abstractNumId w:val="14"/>
  </w:num>
  <w:num w:numId="22">
    <w:abstractNumId w:val="5"/>
  </w:num>
  <w:num w:numId="23">
    <w:abstractNumId w:val="2"/>
  </w:num>
  <w:num w:numId="24">
    <w:abstractNumId w:val="22"/>
  </w:num>
  <w:num w:numId="25">
    <w:abstractNumId w:val="21"/>
  </w:num>
  <w:num w:numId="26">
    <w:abstractNumId w:val="0"/>
  </w:num>
  <w:num w:numId="27">
    <w:abstractNumId w:val="16"/>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CECA7DED-492F-40E0-8405-EC20A819C3C2}"/>
    <w:docVar w:name="dgnword-eventsink" w:val="112172976"/>
  </w:docVars>
  <w:rsids>
    <w:rsidRoot w:val="00A241A4"/>
    <w:rsid w:val="00001374"/>
    <w:rsid w:val="00075880"/>
    <w:rsid w:val="000C2F6F"/>
    <w:rsid w:val="000D6EE7"/>
    <w:rsid w:val="000F4357"/>
    <w:rsid w:val="00100CD5"/>
    <w:rsid w:val="00107687"/>
    <w:rsid w:val="00121C00"/>
    <w:rsid w:val="00122134"/>
    <w:rsid w:val="001456C5"/>
    <w:rsid w:val="00172D31"/>
    <w:rsid w:val="001D4814"/>
    <w:rsid w:val="00215361"/>
    <w:rsid w:val="002604A1"/>
    <w:rsid w:val="0027642E"/>
    <w:rsid w:val="00327D1A"/>
    <w:rsid w:val="00332B00"/>
    <w:rsid w:val="003835C4"/>
    <w:rsid w:val="003A27EA"/>
    <w:rsid w:val="003E60E4"/>
    <w:rsid w:val="0042561D"/>
    <w:rsid w:val="004977F8"/>
    <w:rsid w:val="004B64F7"/>
    <w:rsid w:val="004F3158"/>
    <w:rsid w:val="0052797F"/>
    <w:rsid w:val="005904D2"/>
    <w:rsid w:val="006535EA"/>
    <w:rsid w:val="00673CDF"/>
    <w:rsid w:val="00673F69"/>
    <w:rsid w:val="0069316A"/>
    <w:rsid w:val="007B1B74"/>
    <w:rsid w:val="007E0157"/>
    <w:rsid w:val="008004FB"/>
    <w:rsid w:val="008072CF"/>
    <w:rsid w:val="008B457B"/>
    <w:rsid w:val="00903FB2"/>
    <w:rsid w:val="009216C6"/>
    <w:rsid w:val="00936F59"/>
    <w:rsid w:val="0097654E"/>
    <w:rsid w:val="009C5998"/>
    <w:rsid w:val="00A241A4"/>
    <w:rsid w:val="00A47397"/>
    <w:rsid w:val="00A851DD"/>
    <w:rsid w:val="00B06D62"/>
    <w:rsid w:val="00B25150"/>
    <w:rsid w:val="00BD3A73"/>
    <w:rsid w:val="00BF583E"/>
    <w:rsid w:val="00C01369"/>
    <w:rsid w:val="00C023CB"/>
    <w:rsid w:val="00C37134"/>
    <w:rsid w:val="00C60F0E"/>
    <w:rsid w:val="00C77D14"/>
    <w:rsid w:val="00D55358"/>
    <w:rsid w:val="00D644BE"/>
    <w:rsid w:val="00DC679B"/>
    <w:rsid w:val="00DD2734"/>
    <w:rsid w:val="00DD7BA9"/>
    <w:rsid w:val="00E47BBD"/>
    <w:rsid w:val="00E57152"/>
    <w:rsid w:val="00E71C5A"/>
    <w:rsid w:val="00E732E3"/>
    <w:rsid w:val="00EB30A7"/>
    <w:rsid w:val="00F54351"/>
    <w:rsid w:val="00F9042D"/>
    <w:rsid w:val="00FE6E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0DDBC7C-4CA8-4BF2-9CE3-D4F5276E4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41A4"/>
    <w:pPr>
      <w:spacing w:after="0" w:line="240" w:lineRule="auto"/>
    </w:pPr>
    <w:rPr>
      <w:rFonts w:eastAsia="MS Mincho" w:cs="Times New Roman"/>
      <w:szCs w:val="24"/>
      <w:lang w:eastAsia="ja-JP"/>
    </w:rPr>
  </w:style>
  <w:style w:type="paragraph" w:styleId="Heading1">
    <w:name w:val="heading 1"/>
    <w:basedOn w:val="Normal"/>
    <w:next w:val="Normal"/>
    <w:link w:val="Heading1Char"/>
    <w:qFormat/>
    <w:rsid w:val="004F3158"/>
    <w:pPr>
      <w:keepNext/>
      <w:overflowPunct w:val="0"/>
      <w:autoSpaceDE w:val="0"/>
      <w:autoSpaceDN w:val="0"/>
      <w:adjustRightInd w:val="0"/>
      <w:spacing w:line="360" w:lineRule="auto"/>
      <w:jc w:val="both"/>
      <w:textAlignment w:val="baseline"/>
      <w:outlineLvl w:val="0"/>
    </w:pPr>
    <w:rPr>
      <w:rFonts w:ascii="Humnst777 BT" w:eastAsia="Times New Roman" w:hAnsi="Humnst777 BT"/>
      <w:b/>
      <w:sz w:val="17"/>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41A4"/>
    <w:pPr>
      <w:spacing w:after="200" w:line="276" w:lineRule="auto"/>
      <w:ind w:left="720"/>
      <w:contextualSpacing/>
    </w:pPr>
    <w:rPr>
      <w:rFonts w:ascii="Calibri" w:eastAsia="Times New Roman" w:hAnsi="Calibri"/>
      <w:sz w:val="22"/>
      <w:szCs w:val="22"/>
      <w:lang w:eastAsia="en-US"/>
    </w:rPr>
  </w:style>
  <w:style w:type="paragraph" w:styleId="NormalWeb">
    <w:name w:val="Normal (Web)"/>
    <w:basedOn w:val="Normal"/>
    <w:uiPriority w:val="99"/>
    <w:rsid w:val="00A241A4"/>
    <w:pPr>
      <w:spacing w:before="100" w:beforeAutospacing="1" w:after="100" w:afterAutospacing="1"/>
    </w:pPr>
    <w:rPr>
      <w:rFonts w:ascii="Times New Roman" w:hAnsi="Times New Roman"/>
    </w:rPr>
  </w:style>
  <w:style w:type="character" w:styleId="Strong">
    <w:name w:val="Strong"/>
    <w:uiPriority w:val="22"/>
    <w:qFormat/>
    <w:rsid w:val="00A241A4"/>
    <w:rPr>
      <w:b/>
      <w:bCs/>
    </w:rPr>
  </w:style>
  <w:style w:type="character" w:customStyle="1" w:styleId="sbmessagebody">
    <w:name w:val="sb_messagebody"/>
    <w:basedOn w:val="DefaultParagraphFont"/>
    <w:rsid w:val="00A241A4"/>
  </w:style>
  <w:style w:type="paragraph" w:styleId="BalloonText">
    <w:name w:val="Balloon Text"/>
    <w:basedOn w:val="Normal"/>
    <w:link w:val="BalloonTextChar"/>
    <w:uiPriority w:val="99"/>
    <w:semiHidden/>
    <w:unhideWhenUsed/>
    <w:rsid w:val="00A241A4"/>
    <w:rPr>
      <w:rFonts w:ascii="Tahoma" w:hAnsi="Tahoma" w:cs="Tahoma"/>
      <w:sz w:val="16"/>
      <w:szCs w:val="16"/>
    </w:rPr>
  </w:style>
  <w:style w:type="character" w:customStyle="1" w:styleId="BalloonTextChar">
    <w:name w:val="Balloon Text Char"/>
    <w:basedOn w:val="DefaultParagraphFont"/>
    <w:link w:val="BalloonText"/>
    <w:uiPriority w:val="99"/>
    <w:semiHidden/>
    <w:rsid w:val="00A241A4"/>
    <w:rPr>
      <w:rFonts w:ascii="Tahoma" w:eastAsia="MS Mincho" w:hAnsi="Tahoma" w:cs="Tahoma"/>
      <w:sz w:val="16"/>
      <w:szCs w:val="16"/>
      <w:lang w:eastAsia="ja-JP"/>
    </w:rPr>
  </w:style>
  <w:style w:type="paragraph" w:customStyle="1" w:styleId="TableText">
    <w:name w:val="Table Text"/>
    <w:basedOn w:val="Normal"/>
    <w:uiPriority w:val="99"/>
    <w:semiHidden/>
    <w:rsid w:val="009216C6"/>
    <w:pPr>
      <w:spacing w:before="120" w:after="170" w:line="240" w:lineRule="atLeast"/>
    </w:pPr>
    <w:rPr>
      <w:rFonts w:eastAsia="Times New Roman" w:cs="Arial"/>
      <w:sz w:val="20"/>
      <w:szCs w:val="20"/>
      <w:lang w:eastAsia="en-US"/>
    </w:rPr>
  </w:style>
  <w:style w:type="paragraph" w:styleId="Header">
    <w:name w:val="header"/>
    <w:basedOn w:val="Normal"/>
    <w:link w:val="HeaderChar"/>
    <w:uiPriority w:val="99"/>
    <w:unhideWhenUsed/>
    <w:rsid w:val="00172D31"/>
    <w:pPr>
      <w:tabs>
        <w:tab w:val="center" w:pos="4513"/>
        <w:tab w:val="right" w:pos="9026"/>
      </w:tabs>
    </w:pPr>
  </w:style>
  <w:style w:type="character" w:customStyle="1" w:styleId="HeaderChar">
    <w:name w:val="Header Char"/>
    <w:basedOn w:val="DefaultParagraphFont"/>
    <w:link w:val="Header"/>
    <w:uiPriority w:val="99"/>
    <w:rsid w:val="00172D31"/>
    <w:rPr>
      <w:rFonts w:eastAsia="MS Mincho" w:cs="Times New Roman"/>
      <w:szCs w:val="24"/>
      <w:lang w:eastAsia="ja-JP"/>
    </w:rPr>
  </w:style>
  <w:style w:type="paragraph" w:styleId="Footer">
    <w:name w:val="footer"/>
    <w:basedOn w:val="Normal"/>
    <w:link w:val="FooterChar"/>
    <w:uiPriority w:val="99"/>
    <w:unhideWhenUsed/>
    <w:rsid w:val="00172D31"/>
    <w:pPr>
      <w:tabs>
        <w:tab w:val="center" w:pos="4513"/>
        <w:tab w:val="right" w:pos="9026"/>
      </w:tabs>
    </w:pPr>
  </w:style>
  <w:style w:type="character" w:customStyle="1" w:styleId="FooterChar">
    <w:name w:val="Footer Char"/>
    <w:basedOn w:val="DefaultParagraphFont"/>
    <w:link w:val="Footer"/>
    <w:uiPriority w:val="99"/>
    <w:rsid w:val="00172D31"/>
    <w:rPr>
      <w:rFonts w:eastAsia="MS Mincho" w:cs="Times New Roman"/>
      <w:szCs w:val="24"/>
      <w:lang w:eastAsia="ja-JP"/>
    </w:rPr>
  </w:style>
  <w:style w:type="character" w:customStyle="1" w:styleId="Heading1Char">
    <w:name w:val="Heading 1 Char"/>
    <w:basedOn w:val="DefaultParagraphFont"/>
    <w:link w:val="Heading1"/>
    <w:rsid w:val="004F3158"/>
    <w:rPr>
      <w:rFonts w:ascii="Humnst777 BT" w:eastAsia="Times New Roman" w:hAnsi="Humnst777 BT" w:cs="Times New Roman"/>
      <w:b/>
      <w:sz w:val="17"/>
      <w:szCs w:val="20"/>
      <w:u w:val="single"/>
    </w:rPr>
  </w:style>
  <w:style w:type="character" w:styleId="Hyperlink">
    <w:name w:val="Hyperlink"/>
    <w:uiPriority w:val="99"/>
    <w:rsid w:val="004F3158"/>
    <w:rPr>
      <w:strike w:val="0"/>
      <w:dstrike w:val="0"/>
      <w:color w:val="006615"/>
      <w:u w:val="none"/>
      <w:effect w:val="none"/>
    </w:rPr>
  </w:style>
  <w:style w:type="paragraph" w:styleId="BodyText2">
    <w:name w:val="Body Text 2"/>
    <w:basedOn w:val="Normal"/>
    <w:link w:val="BodyText2Char"/>
    <w:rsid w:val="004F3158"/>
    <w:rPr>
      <w:rFonts w:eastAsia="Times New Roman"/>
      <w:b/>
      <w:bCs/>
      <w:sz w:val="20"/>
      <w:lang w:eastAsia="en-US"/>
    </w:rPr>
  </w:style>
  <w:style w:type="character" w:customStyle="1" w:styleId="BodyText2Char">
    <w:name w:val="Body Text 2 Char"/>
    <w:basedOn w:val="DefaultParagraphFont"/>
    <w:link w:val="BodyText2"/>
    <w:rsid w:val="004F3158"/>
    <w:rPr>
      <w:rFonts w:eastAsia="Times New Roman" w:cs="Times New Roman"/>
      <w:b/>
      <w:bCs/>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912484">
      <w:bodyDiv w:val="1"/>
      <w:marLeft w:val="0"/>
      <w:marRight w:val="0"/>
      <w:marTop w:val="0"/>
      <w:marBottom w:val="0"/>
      <w:divBdr>
        <w:top w:val="none" w:sz="0" w:space="0" w:color="auto"/>
        <w:left w:val="none" w:sz="0" w:space="0" w:color="auto"/>
        <w:bottom w:val="none" w:sz="0" w:space="0" w:color="auto"/>
        <w:right w:val="none" w:sz="0" w:space="0" w:color="auto"/>
      </w:divBdr>
      <w:divsChild>
        <w:div w:id="1075397135">
          <w:marLeft w:val="576"/>
          <w:marRight w:val="0"/>
          <w:marTop w:val="80"/>
          <w:marBottom w:val="0"/>
          <w:divBdr>
            <w:top w:val="none" w:sz="0" w:space="0" w:color="auto"/>
            <w:left w:val="none" w:sz="0" w:space="0" w:color="auto"/>
            <w:bottom w:val="none" w:sz="0" w:space="0" w:color="auto"/>
            <w:right w:val="none" w:sz="0" w:space="0" w:color="auto"/>
          </w:divBdr>
        </w:div>
        <w:div w:id="1596669705">
          <w:marLeft w:val="576"/>
          <w:marRight w:val="0"/>
          <w:marTop w:val="80"/>
          <w:marBottom w:val="0"/>
          <w:divBdr>
            <w:top w:val="none" w:sz="0" w:space="0" w:color="auto"/>
            <w:left w:val="none" w:sz="0" w:space="0" w:color="auto"/>
            <w:bottom w:val="none" w:sz="0" w:space="0" w:color="auto"/>
            <w:right w:val="none" w:sz="0" w:space="0" w:color="auto"/>
          </w:divBdr>
        </w:div>
        <w:div w:id="1409424988">
          <w:marLeft w:val="576"/>
          <w:marRight w:val="0"/>
          <w:marTop w:val="80"/>
          <w:marBottom w:val="0"/>
          <w:divBdr>
            <w:top w:val="none" w:sz="0" w:space="0" w:color="auto"/>
            <w:left w:val="none" w:sz="0" w:space="0" w:color="auto"/>
            <w:bottom w:val="none" w:sz="0" w:space="0" w:color="auto"/>
            <w:right w:val="none" w:sz="0" w:space="0" w:color="auto"/>
          </w:divBdr>
        </w:div>
        <w:div w:id="1156842509">
          <w:marLeft w:val="576"/>
          <w:marRight w:val="0"/>
          <w:marTop w:val="80"/>
          <w:marBottom w:val="0"/>
          <w:divBdr>
            <w:top w:val="none" w:sz="0" w:space="0" w:color="auto"/>
            <w:left w:val="none" w:sz="0" w:space="0" w:color="auto"/>
            <w:bottom w:val="none" w:sz="0" w:space="0" w:color="auto"/>
            <w:right w:val="none" w:sz="0" w:space="0" w:color="auto"/>
          </w:divBdr>
        </w:div>
        <w:div w:id="1812558966">
          <w:marLeft w:val="576"/>
          <w:marRight w:val="0"/>
          <w:marTop w:val="80"/>
          <w:marBottom w:val="0"/>
          <w:divBdr>
            <w:top w:val="none" w:sz="0" w:space="0" w:color="auto"/>
            <w:left w:val="none" w:sz="0" w:space="0" w:color="auto"/>
            <w:bottom w:val="none" w:sz="0" w:space="0" w:color="auto"/>
            <w:right w:val="none" w:sz="0" w:space="0" w:color="auto"/>
          </w:divBdr>
        </w:div>
        <w:div w:id="1899439958">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earning@folkestone-hyth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1721</Words>
  <Characters>9812</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Shepway District Council</Company>
  <LinksUpToDate>false</LinksUpToDate>
  <CharactersWithSpaces>11510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jgage</dc:creator>
  <cp:lastModifiedBy>Microsoft Office User</cp:lastModifiedBy>
  <cp:revision>2</cp:revision>
  <dcterms:created xsi:type="dcterms:W3CDTF">2019-08-07T11:16:00Z</dcterms:created>
  <dcterms:modified xsi:type="dcterms:W3CDTF">2019-08-07T11:16:00Z</dcterms:modified>
</cp:coreProperties>
</file>